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CA1FC" w14:textId="7340F109" w:rsidR="003460C4" w:rsidRDefault="009D5B10" w:rsidP="003460C4">
      <w:pPr>
        <w:spacing w:before="0" w:beforeAutospacing="0" w:after="0" w:afterAutospacing="0"/>
      </w:pPr>
      <w:r>
        <w:t>Sundheds- og Kulturforvaltningen</w:t>
      </w:r>
    </w:p>
    <w:p w14:paraId="68868787" w14:textId="4D074B70" w:rsidR="003460C4" w:rsidRDefault="003460C4" w:rsidP="003460C4">
      <w:pPr>
        <w:spacing w:before="0" w:beforeAutospacing="0" w:after="0" w:afterAutospacing="0"/>
      </w:pPr>
    </w:p>
    <w:p w14:paraId="0C0A444D" w14:textId="232D6B62" w:rsidR="003460C4" w:rsidRDefault="001F5916" w:rsidP="003460C4">
      <w:pPr>
        <w:spacing w:before="0" w:beforeAutospacing="0" w:after="0" w:afterAutospacing="0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1CE09" wp14:editId="05DA02AB">
                <wp:simplePos x="0" y="0"/>
                <wp:positionH relativeFrom="column">
                  <wp:posOffset>4818380</wp:posOffset>
                </wp:positionH>
                <wp:positionV relativeFrom="paragraph">
                  <wp:posOffset>49530</wp:posOffset>
                </wp:positionV>
                <wp:extent cx="1676400" cy="1371600"/>
                <wp:effectExtent l="0" t="0" r="19050" b="19050"/>
                <wp:wrapSquare wrapText="bothSides"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71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100F46" w14:textId="77777777" w:rsidR="00C80864" w:rsidRPr="00C80864" w:rsidRDefault="00C80864" w:rsidP="00C80864">
                            <w:pPr>
                              <w:tabs>
                                <w:tab w:val="left" w:pos="7371"/>
                              </w:tabs>
                              <w:spacing w:before="0" w:beforeAutospacing="0" w:after="0" w:afterAutospacing="0"/>
                              <w:rPr>
                                <w:b/>
                                <w:color w:val="282E1B" w:themeColor="text2"/>
                                <w:sz w:val="18"/>
                              </w:rPr>
                            </w:pPr>
                            <w:r w:rsidRPr="00C80864">
                              <w:rPr>
                                <w:b/>
                                <w:color w:val="282E1B" w:themeColor="text2"/>
                                <w:sz w:val="18"/>
                              </w:rPr>
                              <w:t>Danmarks Jægerforbund</w:t>
                            </w:r>
                          </w:p>
                          <w:p w14:paraId="0CB70E18" w14:textId="3F48DB17" w:rsidR="00C80864" w:rsidRDefault="00936343" w:rsidP="00C80864">
                            <w:pPr>
                              <w:tabs>
                                <w:tab w:val="left" w:pos="7371"/>
                              </w:tabs>
                              <w:spacing w:before="0" w:beforeAutospacing="0" w:after="0" w:afterAutospacing="0"/>
                              <w:rPr>
                                <w:color w:val="6F7C4F" w:themeColor="background2"/>
                                <w:sz w:val="18"/>
                              </w:rPr>
                            </w:pPr>
                            <w:r>
                              <w:rPr>
                                <w:color w:val="6F7C4F" w:themeColor="background2"/>
                                <w:sz w:val="18"/>
                              </w:rPr>
                              <w:t>Lars Nielsen, formand jægerrådet, Aalborg</w:t>
                            </w:r>
                          </w:p>
                          <w:p w14:paraId="5E334FD3" w14:textId="77777777" w:rsidR="00936343" w:rsidRPr="00C80864" w:rsidRDefault="00936343" w:rsidP="00C80864">
                            <w:pPr>
                              <w:tabs>
                                <w:tab w:val="left" w:pos="7371"/>
                              </w:tabs>
                              <w:spacing w:before="0" w:beforeAutospacing="0" w:after="0" w:afterAutospacing="0"/>
                              <w:rPr>
                                <w:color w:val="6F7C4F" w:themeColor="background2"/>
                                <w:sz w:val="18"/>
                              </w:rPr>
                            </w:pPr>
                          </w:p>
                          <w:p w14:paraId="65A4657D" w14:textId="1A54E1C1" w:rsidR="00C80864" w:rsidRPr="005B4F56" w:rsidRDefault="00C80864" w:rsidP="00C80864">
                            <w:pPr>
                              <w:tabs>
                                <w:tab w:val="left" w:pos="7371"/>
                              </w:tabs>
                              <w:spacing w:before="0" w:beforeAutospacing="0" w:after="0" w:afterAutospacing="0"/>
                              <w:rPr>
                                <w:color w:val="6F7C4F" w:themeColor="background2"/>
                                <w:sz w:val="18"/>
                              </w:rPr>
                            </w:pPr>
                            <w:r w:rsidRPr="005B4F56">
                              <w:rPr>
                                <w:color w:val="6F7C4F" w:themeColor="background2"/>
                                <w:sz w:val="18"/>
                              </w:rPr>
                              <w:t xml:space="preserve">Tlf. + 45 </w:t>
                            </w:r>
                            <w:r w:rsidR="00936343" w:rsidRPr="005B4F56">
                              <w:rPr>
                                <w:color w:val="6F7C4F" w:themeColor="background2"/>
                                <w:sz w:val="18"/>
                              </w:rPr>
                              <w:t>27 20 48 04</w:t>
                            </w:r>
                          </w:p>
                          <w:p w14:paraId="6ED66425" w14:textId="77777777" w:rsidR="00C80864" w:rsidRPr="005B4F56" w:rsidRDefault="00C80864" w:rsidP="00C80864">
                            <w:pPr>
                              <w:tabs>
                                <w:tab w:val="left" w:pos="7371"/>
                              </w:tabs>
                              <w:spacing w:before="0" w:beforeAutospacing="0" w:after="0" w:afterAutospacing="0"/>
                              <w:rPr>
                                <w:color w:val="6F7C4F" w:themeColor="background2"/>
                                <w:sz w:val="18"/>
                              </w:rPr>
                            </w:pPr>
                          </w:p>
                          <w:p w14:paraId="176DFF93" w14:textId="21723A27" w:rsidR="00C80864" w:rsidRPr="005B4F56" w:rsidRDefault="00B6433C" w:rsidP="00936343">
                            <w:pPr>
                              <w:tabs>
                                <w:tab w:val="left" w:pos="7371"/>
                              </w:tabs>
                              <w:spacing w:before="0" w:beforeAutospacing="0" w:after="0" w:afterAutospacing="0" w:line="480" w:lineRule="auto"/>
                              <w:rPr>
                                <w:color w:val="6F7C4F" w:themeColor="background2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936343" w:rsidRPr="005B4F56">
                                <w:rPr>
                                  <w:rStyle w:val="Hyperlink"/>
                                  <w:color w:val="6F7C4F" w:themeColor="background2"/>
                                  <w:sz w:val="16"/>
                                  <w:szCs w:val="16"/>
                                </w:rPr>
                                <w:t>vgo-hassingjagt</w:t>
                              </w:r>
                            </w:hyperlink>
                            <w:r w:rsidR="00936343" w:rsidRPr="005B4F56">
                              <w:rPr>
                                <w:color w:val="6F7C4F" w:themeColor="background2"/>
                                <w:sz w:val="16"/>
                                <w:szCs w:val="16"/>
                              </w:rPr>
                              <w:t>@hotmail.com</w:t>
                            </w:r>
                          </w:p>
                          <w:p w14:paraId="7E7D7F10" w14:textId="77777777" w:rsidR="00C80864" w:rsidRPr="005B4F56" w:rsidRDefault="00C80864" w:rsidP="00C80864">
                            <w:pPr>
                              <w:tabs>
                                <w:tab w:val="left" w:pos="7371"/>
                              </w:tabs>
                              <w:spacing w:before="0" w:beforeAutospacing="0" w:after="0" w:afterAutospacing="0"/>
                              <w:rPr>
                                <w:color w:val="282E1B" w:themeColor="text2"/>
                                <w:sz w:val="18"/>
                              </w:rPr>
                            </w:pPr>
                          </w:p>
                          <w:p w14:paraId="2F809634" w14:textId="77777777" w:rsidR="001F5916" w:rsidRPr="005B4F56" w:rsidRDefault="001F5916" w:rsidP="00C80864">
                            <w:pPr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</w:p>
                          <w:p w14:paraId="730F1970" w14:textId="77777777" w:rsidR="00C80864" w:rsidRPr="00A02A38" w:rsidRDefault="00C80864" w:rsidP="00C80864">
                            <w:pPr>
                              <w:spacing w:before="0" w:beforeAutospacing="0" w:after="0" w:afterAutospacing="0"/>
                              <w:rPr>
                                <w:color w:val="000000" w:themeColor="text1"/>
                              </w:rPr>
                            </w:pPr>
                            <w:r w:rsidRPr="00A02A38">
                              <w:rPr>
                                <w:color w:val="000000" w:themeColor="text1"/>
                              </w:rPr>
                              <w:t>xx dato 2016</w:t>
                            </w:r>
                          </w:p>
                          <w:p w14:paraId="254FC1A5" w14:textId="77777777" w:rsidR="00C80864" w:rsidRPr="00C80864" w:rsidRDefault="00C80864" w:rsidP="00C80864">
                            <w:pPr>
                              <w:tabs>
                                <w:tab w:val="left" w:pos="7371"/>
                              </w:tabs>
                              <w:spacing w:before="0" w:beforeAutospacing="0" w:after="0" w:afterAutospacing="0"/>
                              <w:rPr>
                                <w:color w:val="282E1B" w:themeColor="text2"/>
                                <w:sz w:val="18"/>
                              </w:rPr>
                            </w:pPr>
                          </w:p>
                          <w:p w14:paraId="7FC49667" w14:textId="77777777" w:rsidR="00C80864" w:rsidRPr="00C80864" w:rsidRDefault="00C80864" w:rsidP="00C80864">
                            <w:pPr>
                              <w:jc w:val="center"/>
                              <w:rPr>
                                <w:color w:val="282E1B" w:themeColor="text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1CE09" id="Rektangel 11" o:spid="_x0000_s1026" style="position:absolute;margin-left:379.4pt;margin-top:3.9pt;width:13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" fillcolor="white [3212]" strokecolor="white [3212]" strokeweight="1pt">
                <v:textbox>
                  <w:txbxContent>
                    <w:p w14:paraId="2F100F46" w14:textId="77777777" w:rsidR="00C80864" w:rsidRPr="00C80864" w:rsidRDefault="00C80864" w:rsidP="00C80864">
                      <w:pPr>
                        <w:tabs>
                          <w:tab w:val="left" w:pos="7371"/>
                        </w:tabs>
                        <w:spacing w:before="0" w:beforeAutospacing="0" w:after="0" w:afterAutospacing="0"/>
                        <w:rPr>
                          <w:b/>
                          <w:color w:val="282E1B" w:themeColor="text2"/>
                          <w:sz w:val="18"/>
                        </w:rPr>
                      </w:pPr>
                      <w:r w:rsidRPr="00C80864">
                        <w:rPr>
                          <w:b/>
                          <w:color w:val="282E1B" w:themeColor="text2"/>
                          <w:sz w:val="18"/>
                        </w:rPr>
                        <w:t>Danmarks Jægerforbund</w:t>
                      </w:r>
                    </w:p>
                    <w:p w14:paraId="0CB70E18" w14:textId="3F48DB17" w:rsidR="00C80864" w:rsidRDefault="00936343" w:rsidP="00C80864">
                      <w:pPr>
                        <w:tabs>
                          <w:tab w:val="left" w:pos="7371"/>
                        </w:tabs>
                        <w:spacing w:before="0" w:beforeAutospacing="0" w:after="0" w:afterAutospacing="0"/>
                        <w:rPr>
                          <w:color w:val="6F7C4F" w:themeColor="background2"/>
                          <w:sz w:val="18"/>
                        </w:rPr>
                      </w:pPr>
                      <w:r>
                        <w:rPr>
                          <w:color w:val="6F7C4F" w:themeColor="background2"/>
                          <w:sz w:val="18"/>
                        </w:rPr>
                        <w:t>Lars Nielsen, formand jægerrådet, Aalborg</w:t>
                      </w:r>
                    </w:p>
                    <w:p w14:paraId="5E334FD3" w14:textId="77777777" w:rsidR="00936343" w:rsidRPr="00C80864" w:rsidRDefault="00936343" w:rsidP="00C80864">
                      <w:pPr>
                        <w:tabs>
                          <w:tab w:val="left" w:pos="7371"/>
                        </w:tabs>
                        <w:spacing w:before="0" w:beforeAutospacing="0" w:after="0" w:afterAutospacing="0"/>
                        <w:rPr>
                          <w:color w:val="6F7C4F" w:themeColor="background2"/>
                          <w:sz w:val="18"/>
                        </w:rPr>
                      </w:pPr>
                    </w:p>
                    <w:p w14:paraId="65A4657D" w14:textId="1A54E1C1" w:rsidR="00C80864" w:rsidRPr="005B4F56" w:rsidRDefault="00C80864" w:rsidP="00C80864">
                      <w:pPr>
                        <w:tabs>
                          <w:tab w:val="left" w:pos="7371"/>
                        </w:tabs>
                        <w:spacing w:before="0" w:beforeAutospacing="0" w:after="0" w:afterAutospacing="0"/>
                        <w:rPr>
                          <w:color w:val="6F7C4F" w:themeColor="background2"/>
                          <w:sz w:val="18"/>
                        </w:rPr>
                      </w:pPr>
                      <w:r w:rsidRPr="005B4F56">
                        <w:rPr>
                          <w:color w:val="6F7C4F" w:themeColor="background2"/>
                          <w:sz w:val="18"/>
                        </w:rPr>
                        <w:t xml:space="preserve">Tlf. + 45 </w:t>
                      </w:r>
                      <w:r w:rsidR="00936343" w:rsidRPr="005B4F56">
                        <w:rPr>
                          <w:color w:val="6F7C4F" w:themeColor="background2"/>
                          <w:sz w:val="18"/>
                        </w:rPr>
                        <w:t>27 20 48 04</w:t>
                      </w:r>
                    </w:p>
                    <w:p w14:paraId="6ED66425" w14:textId="77777777" w:rsidR="00C80864" w:rsidRPr="005B4F56" w:rsidRDefault="00C80864" w:rsidP="00C80864">
                      <w:pPr>
                        <w:tabs>
                          <w:tab w:val="left" w:pos="7371"/>
                        </w:tabs>
                        <w:spacing w:before="0" w:beforeAutospacing="0" w:after="0" w:afterAutospacing="0"/>
                        <w:rPr>
                          <w:color w:val="6F7C4F" w:themeColor="background2"/>
                          <w:sz w:val="18"/>
                        </w:rPr>
                      </w:pPr>
                    </w:p>
                    <w:p w14:paraId="176DFF93" w14:textId="21723A27" w:rsidR="00C80864" w:rsidRPr="005B4F56" w:rsidRDefault="00B6433C" w:rsidP="00936343">
                      <w:pPr>
                        <w:tabs>
                          <w:tab w:val="left" w:pos="7371"/>
                        </w:tabs>
                        <w:spacing w:before="0" w:beforeAutospacing="0" w:after="0" w:afterAutospacing="0" w:line="480" w:lineRule="auto"/>
                        <w:rPr>
                          <w:color w:val="6F7C4F" w:themeColor="background2"/>
                          <w:sz w:val="16"/>
                          <w:szCs w:val="16"/>
                        </w:rPr>
                      </w:pPr>
                      <w:hyperlink r:id="rId9" w:history="1">
                        <w:r w:rsidR="00936343" w:rsidRPr="005B4F56">
                          <w:rPr>
                            <w:rStyle w:val="Hyperlink"/>
                            <w:color w:val="6F7C4F" w:themeColor="background2"/>
                            <w:sz w:val="16"/>
                            <w:szCs w:val="16"/>
                          </w:rPr>
                          <w:t>vgo-hassingjagt</w:t>
                        </w:r>
                      </w:hyperlink>
                      <w:r w:rsidR="00936343" w:rsidRPr="005B4F56">
                        <w:rPr>
                          <w:color w:val="6F7C4F" w:themeColor="background2"/>
                          <w:sz w:val="16"/>
                          <w:szCs w:val="16"/>
                        </w:rPr>
                        <w:t>@hotmail.com</w:t>
                      </w:r>
                    </w:p>
                    <w:p w14:paraId="7E7D7F10" w14:textId="77777777" w:rsidR="00C80864" w:rsidRPr="005B4F56" w:rsidRDefault="00C80864" w:rsidP="00C80864">
                      <w:pPr>
                        <w:tabs>
                          <w:tab w:val="left" w:pos="7371"/>
                        </w:tabs>
                        <w:spacing w:before="0" w:beforeAutospacing="0" w:after="0" w:afterAutospacing="0"/>
                        <w:rPr>
                          <w:color w:val="282E1B" w:themeColor="text2"/>
                          <w:sz w:val="18"/>
                        </w:rPr>
                      </w:pPr>
                    </w:p>
                    <w:p w14:paraId="2F809634" w14:textId="77777777" w:rsidR="001F5916" w:rsidRPr="005B4F56" w:rsidRDefault="001F5916" w:rsidP="00C80864">
                      <w:pPr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</w:p>
                    <w:p w14:paraId="730F1970" w14:textId="77777777" w:rsidR="00C80864" w:rsidRPr="00A02A38" w:rsidRDefault="00C80864" w:rsidP="00C80864">
                      <w:pPr>
                        <w:spacing w:before="0" w:beforeAutospacing="0" w:after="0" w:afterAutospacing="0"/>
                        <w:rPr>
                          <w:color w:val="000000" w:themeColor="text1"/>
                        </w:rPr>
                      </w:pPr>
                      <w:r w:rsidRPr="00A02A38">
                        <w:rPr>
                          <w:color w:val="000000" w:themeColor="text1"/>
                        </w:rPr>
                        <w:t>xx dato 2016</w:t>
                      </w:r>
                    </w:p>
                    <w:p w14:paraId="254FC1A5" w14:textId="77777777" w:rsidR="00C80864" w:rsidRPr="00C80864" w:rsidRDefault="00C80864" w:rsidP="00C80864">
                      <w:pPr>
                        <w:tabs>
                          <w:tab w:val="left" w:pos="7371"/>
                        </w:tabs>
                        <w:spacing w:before="0" w:beforeAutospacing="0" w:after="0" w:afterAutospacing="0"/>
                        <w:rPr>
                          <w:color w:val="282E1B" w:themeColor="text2"/>
                          <w:sz w:val="18"/>
                        </w:rPr>
                      </w:pPr>
                    </w:p>
                    <w:p w14:paraId="7FC49667" w14:textId="77777777" w:rsidR="00C80864" w:rsidRPr="00C80864" w:rsidRDefault="00C80864" w:rsidP="00C80864">
                      <w:pPr>
                        <w:jc w:val="center"/>
                        <w:rPr>
                          <w:color w:val="282E1B" w:themeColor="text2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EAF3ED" w14:textId="77777777" w:rsidR="003460C4" w:rsidRDefault="003460C4" w:rsidP="003460C4">
      <w:pPr>
        <w:spacing w:before="0" w:beforeAutospacing="0" w:after="0" w:afterAutospacing="0"/>
      </w:pPr>
    </w:p>
    <w:p w14:paraId="509C762E" w14:textId="77777777" w:rsidR="003460C4" w:rsidRDefault="003460C4" w:rsidP="003460C4">
      <w:pPr>
        <w:spacing w:before="0" w:beforeAutospacing="0" w:after="0" w:afterAutospacing="0"/>
      </w:pPr>
    </w:p>
    <w:p w14:paraId="1D6EAD90" w14:textId="77777777" w:rsidR="003460C4" w:rsidRDefault="003460C4" w:rsidP="003460C4">
      <w:pPr>
        <w:spacing w:before="0" w:beforeAutospacing="0" w:after="0" w:afterAutospacing="0"/>
      </w:pPr>
    </w:p>
    <w:p w14:paraId="3A052D01" w14:textId="77777777" w:rsidR="003460C4" w:rsidRDefault="003460C4" w:rsidP="003460C4">
      <w:pPr>
        <w:spacing w:before="0" w:beforeAutospacing="0" w:after="0" w:afterAutospacing="0"/>
      </w:pPr>
    </w:p>
    <w:p w14:paraId="739C41F9" w14:textId="77777777" w:rsidR="003460C4" w:rsidRDefault="003460C4" w:rsidP="003460C4">
      <w:pPr>
        <w:spacing w:before="0" w:beforeAutospacing="0" w:after="0" w:afterAutospacing="0"/>
      </w:pPr>
    </w:p>
    <w:p w14:paraId="4C9BD9A7" w14:textId="77777777" w:rsidR="003460C4" w:rsidRDefault="003460C4" w:rsidP="003460C4">
      <w:pPr>
        <w:spacing w:before="0" w:beforeAutospacing="0" w:after="0" w:afterAutospacing="0"/>
      </w:pPr>
    </w:p>
    <w:p w14:paraId="11F9C099" w14:textId="77777777" w:rsidR="00C80864" w:rsidRDefault="00C80864" w:rsidP="003460C4">
      <w:pPr>
        <w:spacing w:before="0" w:beforeAutospacing="0" w:after="0" w:afterAutospacing="0"/>
        <w:rPr>
          <w:b/>
          <w:sz w:val="24"/>
        </w:rPr>
      </w:pPr>
    </w:p>
    <w:p w14:paraId="355E7AC2" w14:textId="77777777" w:rsidR="001F5916" w:rsidRDefault="001F5916" w:rsidP="003460C4">
      <w:pPr>
        <w:spacing w:before="0" w:beforeAutospacing="0" w:after="0" w:afterAutospacing="0"/>
        <w:rPr>
          <w:b/>
          <w:sz w:val="24"/>
        </w:rPr>
      </w:pPr>
    </w:p>
    <w:p w14:paraId="049841C4" w14:textId="77777777" w:rsidR="001F5916" w:rsidRDefault="001A4850" w:rsidP="003460C4">
      <w:pPr>
        <w:spacing w:before="0" w:beforeAutospacing="0" w:after="0" w:afterAutospacing="0"/>
        <w:rPr>
          <w:b/>
          <w:sz w:val="24"/>
        </w:rPr>
      </w:pPr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A513F8" wp14:editId="32FBCD43">
                <wp:simplePos x="0" y="0"/>
                <wp:positionH relativeFrom="rightMargin">
                  <wp:posOffset>47625</wp:posOffset>
                </wp:positionH>
                <wp:positionV relativeFrom="paragraph">
                  <wp:posOffset>146050</wp:posOffset>
                </wp:positionV>
                <wp:extent cx="1438275" cy="361950"/>
                <wp:effectExtent l="0" t="0" r="952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688C" w14:textId="196B87CF" w:rsidR="001A4850" w:rsidRDefault="001A4850">
                            <w:r>
                              <w:fldChar w:fldCharType="begin"/>
                            </w:r>
                            <w:r>
                              <w:instrText xml:space="preserve"> DATE  \@ "d. MMMM yyyy"  \* MERGEFORMAT </w:instrText>
                            </w:r>
                            <w:r>
                              <w:fldChar w:fldCharType="separate"/>
                            </w:r>
                            <w:r w:rsidR="005B4F56">
                              <w:rPr>
                                <w:noProof/>
                              </w:rPr>
                              <w:t>23. august 2021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513F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7" type="#_x0000_t202" style="position:absolute;margin-left:3.75pt;margin-top:11.5pt;width:113.25pt;height:28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" stroked="f">
                <v:textbox>
                  <w:txbxContent>
                    <w:p w14:paraId="0A2D688C" w14:textId="196B87CF" w:rsidR="001A4850" w:rsidRDefault="001A4850">
                      <w:r>
                        <w:fldChar w:fldCharType="begin"/>
                      </w:r>
                      <w:r>
                        <w:instrText xml:space="preserve"> DATE  \@ "d. MMMM yyyy"  \* MERGEFORMAT </w:instrText>
                      </w:r>
                      <w:r>
                        <w:fldChar w:fldCharType="separate"/>
                      </w:r>
                      <w:r w:rsidR="005B4F56">
                        <w:rPr>
                          <w:noProof/>
                        </w:rPr>
                        <w:t>23. august 2021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273AD8" w14:textId="77777777" w:rsidR="000E6441" w:rsidRPr="00486686" w:rsidRDefault="000E6441" w:rsidP="000E6441">
      <w:pPr>
        <w:shd w:val="clear" w:color="auto" w:fill="FFFFFF"/>
        <w:spacing w:after="0"/>
        <w:rPr>
          <w:rFonts w:ascii="Calibri" w:eastAsia="Times New Roman" w:hAnsi="Calibri" w:cs="Calibri"/>
          <w:b/>
          <w:color w:val="000000"/>
          <w:sz w:val="24"/>
          <w:szCs w:val="24"/>
          <w:lang w:eastAsia="da-DK"/>
        </w:rPr>
      </w:pPr>
      <w:r w:rsidRPr="00486686">
        <w:rPr>
          <w:b/>
        </w:rPr>
        <w:t xml:space="preserve">Vedr.: Høring af Aalborg Kommunes nye Fritidsfacilitetsstrategi </w:t>
      </w:r>
    </w:p>
    <w:p w14:paraId="7613A5A4" w14:textId="606ADD03" w:rsidR="000E6441" w:rsidRPr="006E3BC5" w:rsidRDefault="00BB3DDA" w:rsidP="000E6441">
      <w:pPr>
        <w:rPr>
          <w:rFonts w:ascii="Calibri" w:hAnsi="Calibri" w:cs="Calibri"/>
          <w:sz w:val="22"/>
        </w:rPr>
      </w:pPr>
      <w:r w:rsidRPr="006E3BC5">
        <w:rPr>
          <w:rFonts w:ascii="Calibri" w:hAnsi="Calibri" w:cs="Calibri"/>
          <w:sz w:val="22"/>
        </w:rPr>
        <w:t xml:space="preserve">Danmarks </w:t>
      </w:r>
      <w:r w:rsidR="00DA3FA8">
        <w:rPr>
          <w:rFonts w:ascii="Calibri" w:hAnsi="Calibri" w:cs="Calibri"/>
          <w:sz w:val="22"/>
        </w:rPr>
        <w:t>J</w:t>
      </w:r>
      <w:r w:rsidRPr="006E3BC5">
        <w:rPr>
          <w:rFonts w:ascii="Calibri" w:hAnsi="Calibri" w:cs="Calibri"/>
          <w:sz w:val="22"/>
        </w:rPr>
        <w:t>ægerforbund, Jægerrådet Aalborg</w:t>
      </w:r>
      <w:r w:rsidR="000E6441" w:rsidRPr="006E3BC5">
        <w:rPr>
          <w:rFonts w:ascii="Calibri" w:hAnsi="Calibri" w:cs="Calibri"/>
          <w:sz w:val="22"/>
        </w:rPr>
        <w:t>, som er en sammenslutning af</w:t>
      </w:r>
      <w:r w:rsidRPr="006E3BC5">
        <w:rPr>
          <w:rFonts w:ascii="Calibri" w:hAnsi="Calibri" w:cs="Calibri"/>
          <w:sz w:val="22"/>
        </w:rPr>
        <w:t xml:space="preserve"> jagtforeninger i Aalborg </w:t>
      </w:r>
      <w:r w:rsidR="00DA3FA8">
        <w:rPr>
          <w:rFonts w:ascii="Calibri" w:hAnsi="Calibri" w:cs="Calibri"/>
          <w:sz w:val="22"/>
        </w:rPr>
        <w:t>K</w:t>
      </w:r>
      <w:r w:rsidRPr="006E3BC5">
        <w:rPr>
          <w:rFonts w:ascii="Calibri" w:hAnsi="Calibri" w:cs="Calibri"/>
          <w:sz w:val="22"/>
        </w:rPr>
        <w:t>ommune</w:t>
      </w:r>
      <w:r w:rsidR="000E6441" w:rsidRPr="006E3BC5">
        <w:rPr>
          <w:rFonts w:ascii="Calibri" w:hAnsi="Calibri" w:cs="Calibri"/>
          <w:sz w:val="22"/>
        </w:rPr>
        <w:t xml:space="preserve"> har modtaget ovennævnte strategi i høring, og vi skal i den forbindelse bemærke</w:t>
      </w:r>
      <w:r w:rsidR="00DA3FA8">
        <w:rPr>
          <w:rFonts w:ascii="Calibri" w:hAnsi="Calibri" w:cs="Calibri"/>
          <w:sz w:val="22"/>
        </w:rPr>
        <w:t xml:space="preserve"> følgende</w:t>
      </w:r>
      <w:r w:rsidR="000E6441" w:rsidRPr="006E3BC5">
        <w:rPr>
          <w:rFonts w:ascii="Calibri" w:hAnsi="Calibri" w:cs="Calibri"/>
          <w:sz w:val="22"/>
        </w:rPr>
        <w:t>:</w:t>
      </w:r>
    </w:p>
    <w:p w14:paraId="6AC6872D" w14:textId="306F0383" w:rsidR="000E6441" w:rsidRPr="006E3BC5" w:rsidRDefault="00BB3DDA" w:rsidP="000E6441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sz w:val="22"/>
          <w:szCs w:val="22"/>
        </w:rPr>
      </w:pPr>
      <w:r w:rsidRPr="006E3BC5">
        <w:rPr>
          <w:rFonts w:ascii="Calibri" w:hAnsi="Calibri" w:cs="Calibri"/>
          <w:sz w:val="22"/>
          <w:szCs w:val="22"/>
        </w:rPr>
        <w:t xml:space="preserve">Jægerrådet </w:t>
      </w:r>
      <w:r w:rsidR="000E6441" w:rsidRPr="006E3BC5">
        <w:rPr>
          <w:rFonts w:ascii="Calibri" w:hAnsi="Calibri" w:cs="Calibri"/>
          <w:sz w:val="22"/>
          <w:szCs w:val="22"/>
        </w:rPr>
        <w:t>repræsenter</w:t>
      </w:r>
      <w:r w:rsidR="00936343">
        <w:rPr>
          <w:rFonts w:ascii="Calibri" w:hAnsi="Calibri" w:cs="Calibri"/>
          <w:sz w:val="22"/>
          <w:szCs w:val="22"/>
        </w:rPr>
        <w:t xml:space="preserve"> 17 jagtforeninger</w:t>
      </w:r>
      <w:r w:rsidR="005C4642">
        <w:rPr>
          <w:rFonts w:ascii="Calibri" w:hAnsi="Calibri" w:cs="Calibri"/>
          <w:sz w:val="22"/>
          <w:szCs w:val="22"/>
        </w:rPr>
        <w:t xml:space="preserve"> med </w:t>
      </w:r>
      <w:r w:rsidR="00936343">
        <w:rPr>
          <w:rFonts w:ascii="Calibri" w:hAnsi="Calibri" w:cs="Calibri"/>
          <w:sz w:val="22"/>
          <w:szCs w:val="22"/>
        </w:rPr>
        <w:t>i</w:t>
      </w:r>
      <w:r w:rsidR="005C4642">
        <w:rPr>
          <w:rFonts w:ascii="Calibri" w:hAnsi="Calibri" w:cs="Calibri"/>
          <w:sz w:val="22"/>
          <w:szCs w:val="22"/>
        </w:rPr>
        <w:t xml:space="preserve"> </w:t>
      </w:r>
      <w:r w:rsidR="00936343">
        <w:rPr>
          <w:rFonts w:ascii="Calibri" w:hAnsi="Calibri" w:cs="Calibri"/>
          <w:sz w:val="22"/>
          <w:szCs w:val="22"/>
        </w:rPr>
        <w:t>alt</w:t>
      </w:r>
      <w:r w:rsidR="005C4642">
        <w:rPr>
          <w:rFonts w:ascii="Calibri" w:hAnsi="Calibri" w:cs="Calibri"/>
          <w:sz w:val="22"/>
          <w:szCs w:val="22"/>
        </w:rPr>
        <w:t xml:space="preserve"> </w:t>
      </w:r>
      <w:r w:rsidR="000E6441" w:rsidRPr="006E3BC5">
        <w:rPr>
          <w:rFonts w:ascii="Calibri" w:hAnsi="Calibri" w:cs="Calibri"/>
          <w:sz w:val="22"/>
          <w:szCs w:val="22"/>
        </w:rPr>
        <w:t>2.226 medlemmer,</w:t>
      </w:r>
      <w:r w:rsidR="00936343">
        <w:rPr>
          <w:rFonts w:ascii="Calibri" w:hAnsi="Calibri" w:cs="Calibri"/>
          <w:sz w:val="22"/>
          <w:szCs w:val="22"/>
        </w:rPr>
        <w:t xml:space="preserve"> </w:t>
      </w:r>
      <w:r w:rsidR="000E6441" w:rsidRPr="006E3BC5">
        <w:rPr>
          <w:rFonts w:ascii="Calibri" w:hAnsi="Calibri" w:cs="Calibri"/>
          <w:sz w:val="22"/>
          <w:szCs w:val="22"/>
        </w:rPr>
        <w:t>som bidrager til et aktiv</w:t>
      </w:r>
      <w:r w:rsidR="00DA3FA8">
        <w:rPr>
          <w:rFonts w:ascii="Calibri" w:hAnsi="Calibri" w:cs="Calibri"/>
          <w:sz w:val="22"/>
          <w:szCs w:val="22"/>
        </w:rPr>
        <w:t>t</w:t>
      </w:r>
      <w:r w:rsidR="000E6441" w:rsidRPr="006E3BC5">
        <w:rPr>
          <w:rFonts w:ascii="Calibri" w:hAnsi="Calibri" w:cs="Calibri"/>
          <w:sz w:val="22"/>
          <w:szCs w:val="22"/>
        </w:rPr>
        <w:t xml:space="preserve"> foreningsliv på tværs af aldersgrupper. Jægerne er aktive benyttere og beskyttere af naturen, og jægerne er en del af den aktive naturforvaltning </w:t>
      </w:r>
      <w:r w:rsidR="00914163">
        <w:rPr>
          <w:rFonts w:ascii="Calibri" w:hAnsi="Calibri" w:cs="Calibri"/>
          <w:sz w:val="22"/>
          <w:szCs w:val="22"/>
        </w:rPr>
        <w:t>–</w:t>
      </w:r>
      <w:r w:rsidR="000E6441" w:rsidRPr="006E3BC5">
        <w:rPr>
          <w:rFonts w:ascii="Calibri" w:hAnsi="Calibri" w:cs="Calibri"/>
          <w:sz w:val="22"/>
          <w:szCs w:val="22"/>
        </w:rPr>
        <w:t xml:space="preserve"> både</w:t>
      </w:r>
      <w:r w:rsidR="00914163">
        <w:rPr>
          <w:rFonts w:ascii="Calibri" w:hAnsi="Calibri" w:cs="Calibri"/>
          <w:sz w:val="22"/>
          <w:szCs w:val="22"/>
        </w:rPr>
        <w:t xml:space="preserve"> </w:t>
      </w:r>
      <w:r w:rsidR="000E6441" w:rsidRPr="006E3BC5">
        <w:rPr>
          <w:rFonts w:ascii="Calibri" w:hAnsi="Calibri" w:cs="Calibri"/>
          <w:sz w:val="22"/>
          <w:szCs w:val="22"/>
        </w:rPr>
        <w:t>når det gælder beskyttelse og bevaring af naturen og vildtet, og når det gælder om at høste af naturens overskud.</w:t>
      </w:r>
    </w:p>
    <w:p w14:paraId="5D3CBA43" w14:textId="77777777" w:rsidR="000E6441" w:rsidRPr="006E3BC5" w:rsidRDefault="000E6441" w:rsidP="000E6441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sz w:val="22"/>
          <w:szCs w:val="22"/>
        </w:rPr>
      </w:pPr>
      <w:r w:rsidRPr="006E3BC5">
        <w:rPr>
          <w:rFonts w:ascii="Calibri" w:hAnsi="Calibri" w:cs="Calibri"/>
          <w:sz w:val="22"/>
          <w:szCs w:val="22"/>
        </w:rPr>
        <w:t>Uden natur har vi ingen mulighed for at udøve vores jagtinteresser, og selve jagten er en del af en unik, bæredygtig naturoplevelse.</w:t>
      </w:r>
    </w:p>
    <w:p w14:paraId="7DC29259" w14:textId="44441809" w:rsidR="000E6441" w:rsidRPr="006E3BC5" w:rsidRDefault="000E6441" w:rsidP="000E6441">
      <w:pPr>
        <w:pStyle w:val="NormalWeb"/>
        <w:shd w:val="clear" w:color="auto" w:fill="FFFFFF"/>
        <w:spacing w:before="0" w:beforeAutospacing="0" w:after="225" w:afterAutospacing="0"/>
        <w:rPr>
          <w:rFonts w:ascii="Calibri" w:hAnsi="Calibri" w:cs="Calibri"/>
          <w:sz w:val="22"/>
          <w:szCs w:val="22"/>
        </w:rPr>
      </w:pPr>
      <w:r w:rsidRPr="006E3BC5">
        <w:rPr>
          <w:rFonts w:ascii="Calibri" w:hAnsi="Calibri" w:cs="Calibri"/>
          <w:sz w:val="22"/>
          <w:szCs w:val="22"/>
        </w:rPr>
        <w:t xml:space="preserve">Dette betyder, at vi i </w:t>
      </w:r>
      <w:r w:rsidR="00BB3DDA" w:rsidRPr="006E3BC5">
        <w:rPr>
          <w:rFonts w:ascii="Calibri" w:hAnsi="Calibri" w:cs="Calibri"/>
          <w:sz w:val="22"/>
          <w:szCs w:val="22"/>
        </w:rPr>
        <w:t>jægerrådet</w:t>
      </w:r>
      <w:r w:rsidRPr="006E3BC5">
        <w:rPr>
          <w:rFonts w:ascii="Calibri" w:hAnsi="Calibri" w:cs="Calibri"/>
          <w:sz w:val="22"/>
          <w:szCs w:val="22"/>
        </w:rPr>
        <w:t xml:space="preserve"> arbejder for, at brugen af naturen skal indrettes på en måde, hvor den ikke forhindrer andre i at bruge naturen. Samtidig skal jægerne have mulighed for at bruge naturen aktivt til jagt</w:t>
      </w:r>
      <w:r w:rsidR="00914163">
        <w:rPr>
          <w:rFonts w:ascii="Calibri" w:hAnsi="Calibri" w:cs="Calibri"/>
          <w:sz w:val="22"/>
          <w:szCs w:val="22"/>
        </w:rPr>
        <w:t xml:space="preserve"> på både private og offentlige arealer</w:t>
      </w:r>
      <w:r w:rsidRPr="006E3BC5">
        <w:rPr>
          <w:rFonts w:ascii="Calibri" w:hAnsi="Calibri" w:cs="Calibri"/>
          <w:sz w:val="22"/>
          <w:szCs w:val="22"/>
        </w:rPr>
        <w:t>.</w:t>
      </w:r>
    </w:p>
    <w:p w14:paraId="2C7563C2" w14:textId="77777777" w:rsidR="000E6441" w:rsidRPr="006E3BC5" w:rsidRDefault="000E6441" w:rsidP="000E6441">
      <w:pPr>
        <w:rPr>
          <w:rFonts w:ascii="Calibri" w:hAnsi="Calibri" w:cs="Calibri"/>
          <w:sz w:val="22"/>
        </w:rPr>
      </w:pPr>
      <w:r w:rsidRPr="006E3BC5">
        <w:rPr>
          <w:rFonts w:ascii="Calibri" w:hAnsi="Calibri" w:cs="Calibri"/>
          <w:sz w:val="22"/>
        </w:rPr>
        <w:t xml:space="preserve">Vi ser meget positivt på en Fritidsfacilitetsstrategi, hvor det nævnes, at der ønskes et mangfoldige friluftsliv, som udfoldes under åben himmel. </w:t>
      </w:r>
    </w:p>
    <w:p w14:paraId="2E80D408" w14:textId="2DE691C2" w:rsidR="000E6441" w:rsidRPr="006E3BC5" w:rsidRDefault="000E6441" w:rsidP="000E6441">
      <w:pPr>
        <w:rPr>
          <w:rFonts w:ascii="Calibri" w:hAnsi="Calibri" w:cs="Calibri"/>
          <w:sz w:val="22"/>
        </w:rPr>
      </w:pPr>
      <w:r w:rsidRPr="006E3BC5">
        <w:rPr>
          <w:rFonts w:ascii="Calibri" w:hAnsi="Calibri" w:cs="Calibri"/>
          <w:sz w:val="22"/>
        </w:rPr>
        <w:t xml:space="preserve">Det bemærkes særligt, at der ønskes en konstruktiv dialog på tværs af brugergrupper, som blandt andet italesættes ved de gode cases, hvor </w:t>
      </w:r>
      <w:r w:rsidR="00DA3FA8">
        <w:rPr>
          <w:rFonts w:ascii="Calibri" w:hAnsi="Calibri" w:cs="Calibri"/>
          <w:sz w:val="22"/>
        </w:rPr>
        <w:t>sam</w:t>
      </w:r>
      <w:r w:rsidRPr="006E3BC5">
        <w:rPr>
          <w:rFonts w:ascii="Calibri" w:hAnsi="Calibri" w:cs="Calibri"/>
          <w:sz w:val="22"/>
        </w:rPr>
        <w:t>brug fungerer godt.</w:t>
      </w:r>
    </w:p>
    <w:p w14:paraId="1F53067B" w14:textId="04F471EE" w:rsidR="000E6441" w:rsidRPr="006E3BC5" w:rsidRDefault="00BB3DDA" w:rsidP="000E6441">
      <w:pPr>
        <w:rPr>
          <w:rFonts w:ascii="Calibri" w:hAnsi="Calibri" w:cs="Calibri"/>
          <w:sz w:val="22"/>
        </w:rPr>
      </w:pPr>
      <w:r w:rsidRPr="006E3BC5">
        <w:rPr>
          <w:rFonts w:ascii="Calibri" w:hAnsi="Calibri" w:cs="Calibri"/>
          <w:sz w:val="22"/>
        </w:rPr>
        <w:t xml:space="preserve">Jægerrådet </w:t>
      </w:r>
      <w:r w:rsidR="000E6441" w:rsidRPr="006E3BC5">
        <w:rPr>
          <w:rFonts w:ascii="Calibri" w:hAnsi="Calibri" w:cs="Calibri"/>
          <w:sz w:val="22"/>
        </w:rPr>
        <w:t xml:space="preserve">vil gerne </w:t>
      </w:r>
      <w:r w:rsidRPr="006E3BC5">
        <w:rPr>
          <w:rFonts w:ascii="Calibri" w:hAnsi="Calibri" w:cs="Calibri"/>
          <w:sz w:val="22"/>
        </w:rPr>
        <w:t>understrege</w:t>
      </w:r>
      <w:r w:rsidR="000E6441" w:rsidRPr="006E3BC5">
        <w:rPr>
          <w:rFonts w:ascii="Calibri" w:hAnsi="Calibri" w:cs="Calibri"/>
          <w:sz w:val="22"/>
        </w:rPr>
        <w:t xml:space="preserve"> det allerede gode samarbejde mellem Aalborg </w:t>
      </w:r>
      <w:r w:rsidR="00DA3FA8">
        <w:rPr>
          <w:rFonts w:ascii="Calibri" w:hAnsi="Calibri" w:cs="Calibri"/>
          <w:sz w:val="22"/>
        </w:rPr>
        <w:t>K</w:t>
      </w:r>
      <w:r w:rsidR="000E6441" w:rsidRPr="006E3BC5">
        <w:rPr>
          <w:rFonts w:ascii="Calibri" w:hAnsi="Calibri" w:cs="Calibri"/>
          <w:sz w:val="22"/>
        </w:rPr>
        <w:t xml:space="preserve">ommune og </w:t>
      </w:r>
      <w:r w:rsidRPr="006E3BC5">
        <w:rPr>
          <w:rFonts w:ascii="Calibri" w:hAnsi="Calibri" w:cs="Calibri"/>
          <w:sz w:val="22"/>
        </w:rPr>
        <w:t>jagtforeningerne under jægerrådet</w:t>
      </w:r>
      <w:r w:rsidR="00914163">
        <w:rPr>
          <w:rFonts w:ascii="Calibri" w:hAnsi="Calibri" w:cs="Calibri"/>
          <w:sz w:val="22"/>
        </w:rPr>
        <w:t xml:space="preserve"> om følgende aktiviteter:</w:t>
      </w:r>
    </w:p>
    <w:p w14:paraId="4F2C72C7" w14:textId="16981DAA" w:rsidR="000E6441" w:rsidRPr="006E3BC5" w:rsidRDefault="000E6441" w:rsidP="000E6441">
      <w:pPr>
        <w:pStyle w:val="Listeafsnit"/>
        <w:numPr>
          <w:ilvl w:val="0"/>
          <w:numId w:val="2"/>
        </w:numPr>
        <w:rPr>
          <w:rFonts w:ascii="Calibri" w:hAnsi="Calibri" w:cs="Calibri"/>
        </w:rPr>
      </w:pPr>
      <w:r w:rsidRPr="006E3BC5">
        <w:rPr>
          <w:rFonts w:ascii="Calibri" w:hAnsi="Calibri" w:cs="Calibri"/>
        </w:rPr>
        <w:t xml:space="preserve">Jægerne hjælper med regulering af Aalborgs </w:t>
      </w:r>
      <w:r w:rsidR="00DA3FA8">
        <w:rPr>
          <w:rFonts w:ascii="Calibri" w:hAnsi="Calibri" w:cs="Calibri"/>
        </w:rPr>
        <w:t>K</w:t>
      </w:r>
      <w:r w:rsidRPr="006E3BC5">
        <w:rPr>
          <w:rFonts w:ascii="Calibri" w:hAnsi="Calibri" w:cs="Calibri"/>
        </w:rPr>
        <w:t xml:space="preserve">ommunes rågekolonier, hvor der efterfølgende i samarbejde med Aalborg </w:t>
      </w:r>
      <w:r w:rsidR="00DA3FA8">
        <w:rPr>
          <w:rFonts w:ascii="Calibri" w:hAnsi="Calibri" w:cs="Calibri"/>
        </w:rPr>
        <w:t>K</w:t>
      </w:r>
      <w:r w:rsidRPr="006E3BC5">
        <w:rPr>
          <w:rFonts w:ascii="Calibri" w:hAnsi="Calibri" w:cs="Calibri"/>
        </w:rPr>
        <w:t>ommune etableres en dag, hvor borgerne kan komme til ”rågeaften”</w:t>
      </w:r>
      <w:r w:rsidR="00DA3FA8">
        <w:rPr>
          <w:rFonts w:ascii="Calibri" w:hAnsi="Calibri" w:cs="Calibri"/>
        </w:rPr>
        <w:t xml:space="preserve"> og få mu</w:t>
      </w:r>
      <w:r w:rsidRPr="006E3BC5">
        <w:rPr>
          <w:rFonts w:ascii="Calibri" w:hAnsi="Calibri" w:cs="Calibri"/>
        </w:rPr>
        <w:t>lig</w:t>
      </w:r>
      <w:r w:rsidR="00DA3FA8">
        <w:rPr>
          <w:rFonts w:ascii="Calibri" w:hAnsi="Calibri" w:cs="Calibri"/>
        </w:rPr>
        <w:t>hed for</w:t>
      </w:r>
      <w:r w:rsidRPr="006E3BC5">
        <w:rPr>
          <w:rFonts w:ascii="Calibri" w:hAnsi="Calibri" w:cs="Calibri"/>
        </w:rPr>
        <w:t xml:space="preserve"> at smage rågerne og</w:t>
      </w:r>
      <w:r w:rsidR="00DA3FA8">
        <w:rPr>
          <w:rFonts w:ascii="Calibri" w:hAnsi="Calibri" w:cs="Calibri"/>
        </w:rPr>
        <w:t xml:space="preserve"> opleve</w:t>
      </w:r>
      <w:r w:rsidRPr="006E3BC5">
        <w:rPr>
          <w:rFonts w:ascii="Calibri" w:hAnsi="Calibri" w:cs="Calibri"/>
        </w:rPr>
        <w:t xml:space="preserve"> andre aktiviteter. </w:t>
      </w:r>
    </w:p>
    <w:p w14:paraId="773C0AD1" w14:textId="64B6BF73" w:rsidR="000E6441" w:rsidRPr="006E3BC5" w:rsidRDefault="000E6441" w:rsidP="000E6441">
      <w:pPr>
        <w:pStyle w:val="Listeafsnit"/>
        <w:numPr>
          <w:ilvl w:val="0"/>
          <w:numId w:val="2"/>
        </w:numPr>
        <w:rPr>
          <w:rFonts w:ascii="Calibri" w:hAnsi="Calibri" w:cs="Calibri"/>
        </w:rPr>
      </w:pPr>
      <w:r w:rsidRPr="006E3BC5">
        <w:rPr>
          <w:rFonts w:ascii="Calibri" w:hAnsi="Calibri" w:cs="Calibri"/>
        </w:rPr>
        <w:t>Jægerne har et uddannet korps af mårhunde</w:t>
      </w:r>
      <w:r w:rsidR="00914163">
        <w:rPr>
          <w:rFonts w:ascii="Calibri" w:hAnsi="Calibri" w:cs="Calibri"/>
        </w:rPr>
        <w:t>regulerings</w:t>
      </w:r>
      <w:r w:rsidRPr="006E3BC5">
        <w:rPr>
          <w:rFonts w:ascii="Calibri" w:hAnsi="Calibri" w:cs="Calibri"/>
        </w:rPr>
        <w:t>jægere, som allerede nu arbejder på privat</w:t>
      </w:r>
      <w:r w:rsidR="00DA3FA8">
        <w:rPr>
          <w:rFonts w:ascii="Calibri" w:hAnsi="Calibri" w:cs="Calibri"/>
        </w:rPr>
        <w:t>e</w:t>
      </w:r>
      <w:r w:rsidRPr="006E3BC5">
        <w:rPr>
          <w:rFonts w:ascii="Calibri" w:hAnsi="Calibri" w:cs="Calibri"/>
        </w:rPr>
        <w:t xml:space="preserve"> lodsejer</w:t>
      </w:r>
      <w:r w:rsidR="00DA3FA8">
        <w:rPr>
          <w:rFonts w:ascii="Calibri" w:hAnsi="Calibri" w:cs="Calibri"/>
        </w:rPr>
        <w:t>es</w:t>
      </w:r>
      <w:r w:rsidRPr="006E3BC5">
        <w:rPr>
          <w:rFonts w:ascii="Calibri" w:hAnsi="Calibri" w:cs="Calibri"/>
        </w:rPr>
        <w:t xml:space="preserve"> jord</w:t>
      </w:r>
      <w:r w:rsidR="00914163">
        <w:rPr>
          <w:rFonts w:ascii="Calibri" w:hAnsi="Calibri" w:cs="Calibri"/>
        </w:rPr>
        <w:t>e</w:t>
      </w:r>
      <w:r w:rsidRPr="006E3BC5">
        <w:rPr>
          <w:rFonts w:ascii="Calibri" w:hAnsi="Calibri" w:cs="Calibri"/>
        </w:rPr>
        <w:t xml:space="preserve">. </w:t>
      </w:r>
    </w:p>
    <w:p w14:paraId="5577DB8D" w14:textId="253C33B7" w:rsidR="000E6441" w:rsidRPr="006E3BC5" w:rsidRDefault="000E6441" w:rsidP="000E6441">
      <w:pPr>
        <w:pStyle w:val="Listeafsnit"/>
        <w:numPr>
          <w:ilvl w:val="0"/>
          <w:numId w:val="2"/>
        </w:numPr>
        <w:rPr>
          <w:rFonts w:ascii="Calibri" w:hAnsi="Calibri" w:cs="Calibri"/>
        </w:rPr>
      </w:pPr>
      <w:r w:rsidRPr="006E3BC5">
        <w:rPr>
          <w:rFonts w:ascii="Calibri" w:hAnsi="Calibri" w:cs="Calibri"/>
        </w:rPr>
        <w:t>Schweissregist</w:t>
      </w:r>
      <w:r w:rsidR="00914163">
        <w:rPr>
          <w:rFonts w:ascii="Calibri" w:hAnsi="Calibri" w:cs="Calibri"/>
        </w:rPr>
        <w:t>e</w:t>
      </w:r>
      <w:r w:rsidRPr="006E3BC5">
        <w:rPr>
          <w:rFonts w:ascii="Calibri" w:hAnsi="Calibri" w:cs="Calibri"/>
        </w:rPr>
        <w:t xml:space="preserve">ret, hvor </w:t>
      </w:r>
      <w:r w:rsidR="00914163">
        <w:rPr>
          <w:rFonts w:ascii="Calibri" w:hAnsi="Calibri" w:cs="Calibri"/>
        </w:rPr>
        <w:t>man</w:t>
      </w:r>
      <w:r w:rsidR="00914163" w:rsidRPr="006E3BC5">
        <w:rPr>
          <w:rFonts w:ascii="Calibri" w:hAnsi="Calibri" w:cs="Calibri"/>
        </w:rPr>
        <w:t xml:space="preserve"> </w:t>
      </w:r>
      <w:r w:rsidRPr="006E3BC5">
        <w:rPr>
          <w:rFonts w:ascii="Calibri" w:hAnsi="Calibri" w:cs="Calibri"/>
        </w:rPr>
        <w:t xml:space="preserve">kan finde en Schweisshundefører, der kan hjælpe borgere </w:t>
      </w:r>
      <w:r w:rsidR="00914163">
        <w:rPr>
          <w:rFonts w:ascii="Calibri" w:hAnsi="Calibri" w:cs="Calibri"/>
        </w:rPr>
        <w:t>i forbindelse med</w:t>
      </w:r>
      <w:r w:rsidRPr="006E3BC5">
        <w:rPr>
          <w:rFonts w:ascii="Calibri" w:hAnsi="Calibri" w:cs="Calibri"/>
        </w:rPr>
        <w:t xml:space="preserve"> påkørt</w:t>
      </w:r>
      <w:r w:rsidR="00914163">
        <w:rPr>
          <w:rFonts w:ascii="Calibri" w:hAnsi="Calibri" w:cs="Calibri"/>
        </w:rPr>
        <w:t>e</w:t>
      </w:r>
      <w:r w:rsidRPr="006E3BC5">
        <w:rPr>
          <w:rFonts w:ascii="Calibri" w:hAnsi="Calibri" w:cs="Calibri"/>
        </w:rPr>
        <w:t xml:space="preserve"> dyr</w:t>
      </w:r>
      <w:r w:rsidR="00DA3FA8">
        <w:rPr>
          <w:rFonts w:ascii="Calibri" w:hAnsi="Calibri" w:cs="Calibri"/>
        </w:rPr>
        <w:t>.</w:t>
      </w:r>
    </w:p>
    <w:p w14:paraId="722E9227" w14:textId="042650FF" w:rsidR="000E6441" w:rsidRDefault="000E6441" w:rsidP="000E6441">
      <w:pPr>
        <w:pStyle w:val="Listeafsnit"/>
        <w:numPr>
          <w:ilvl w:val="0"/>
          <w:numId w:val="2"/>
        </w:numPr>
        <w:rPr>
          <w:rFonts w:ascii="Calibri" w:hAnsi="Calibri" w:cs="Calibri"/>
        </w:rPr>
      </w:pPr>
      <w:r w:rsidRPr="006E3BC5">
        <w:rPr>
          <w:rFonts w:ascii="Calibri" w:hAnsi="Calibri" w:cs="Calibri"/>
        </w:rPr>
        <w:lastRenderedPageBreak/>
        <w:t>Hundekorps, som tilbyder lodsejer</w:t>
      </w:r>
      <w:r w:rsidR="00DA3FA8">
        <w:rPr>
          <w:rFonts w:ascii="Calibri" w:hAnsi="Calibri" w:cs="Calibri"/>
        </w:rPr>
        <w:t>ne</w:t>
      </w:r>
      <w:r w:rsidRPr="006E3BC5">
        <w:rPr>
          <w:rFonts w:ascii="Calibri" w:hAnsi="Calibri" w:cs="Calibri"/>
        </w:rPr>
        <w:t xml:space="preserve"> at opsætte skræm</w:t>
      </w:r>
      <w:r w:rsidR="00DA3FA8">
        <w:rPr>
          <w:rFonts w:ascii="Calibri" w:hAnsi="Calibri" w:cs="Calibri"/>
        </w:rPr>
        <w:t>memidler</w:t>
      </w:r>
      <w:r w:rsidRPr="006E3BC5">
        <w:rPr>
          <w:rFonts w:ascii="Calibri" w:hAnsi="Calibri" w:cs="Calibri"/>
        </w:rPr>
        <w:t xml:space="preserve"> eller drive græsmarkerne af</w:t>
      </w:r>
      <w:r w:rsidR="00DA3FA8">
        <w:rPr>
          <w:rFonts w:ascii="Calibri" w:hAnsi="Calibri" w:cs="Calibri"/>
        </w:rPr>
        <w:t>,</w:t>
      </w:r>
      <w:r w:rsidRPr="006E3BC5">
        <w:rPr>
          <w:rFonts w:ascii="Calibri" w:hAnsi="Calibri" w:cs="Calibri"/>
        </w:rPr>
        <w:t xml:space="preserve"> inden der </w:t>
      </w:r>
      <w:r w:rsidR="00DA3FA8">
        <w:rPr>
          <w:rFonts w:ascii="Calibri" w:hAnsi="Calibri" w:cs="Calibri"/>
        </w:rPr>
        <w:t>tages</w:t>
      </w:r>
      <w:r w:rsidRPr="006E3BC5">
        <w:rPr>
          <w:rFonts w:ascii="Calibri" w:hAnsi="Calibri" w:cs="Calibri"/>
        </w:rPr>
        <w:t xml:space="preserve"> slet. Dette for at sikre, at ynglende fugle og klovbærende vildt ikke bliver slået ihjel under klipperen.</w:t>
      </w:r>
    </w:p>
    <w:p w14:paraId="411F43AA" w14:textId="17C841B4" w:rsidR="00936343" w:rsidRPr="006E3BC5" w:rsidRDefault="00936343" w:rsidP="000E6441">
      <w:pPr>
        <w:pStyle w:val="Listeafsnit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Hjælper med regulering af råvildt i Billeskoven.</w:t>
      </w:r>
    </w:p>
    <w:p w14:paraId="60FE7F86" w14:textId="012CFCFC" w:rsidR="000F2804" w:rsidRDefault="000F2804" w:rsidP="000E644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Vi ønsker særligt at understrege det gode samarbejde, som finder sted i Aslundskoven, hvor </w:t>
      </w:r>
      <w:r w:rsidR="00DA3FA8">
        <w:rPr>
          <w:rFonts w:ascii="Calibri" w:hAnsi="Calibri" w:cs="Calibri"/>
          <w:sz w:val="22"/>
        </w:rPr>
        <w:t xml:space="preserve">den </w:t>
      </w:r>
      <w:r>
        <w:rPr>
          <w:rFonts w:ascii="Calibri" w:hAnsi="Calibri" w:cs="Calibri"/>
          <w:sz w:val="22"/>
        </w:rPr>
        <w:t>lokal</w:t>
      </w:r>
      <w:r w:rsidR="00DA3FA8">
        <w:rPr>
          <w:rFonts w:ascii="Calibri" w:hAnsi="Calibri" w:cs="Calibri"/>
          <w:sz w:val="22"/>
        </w:rPr>
        <w:t>e</w:t>
      </w:r>
      <w:r>
        <w:rPr>
          <w:rFonts w:ascii="Calibri" w:hAnsi="Calibri" w:cs="Calibri"/>
          <w:sz w:val="22"/>
        </w:rPr>
        <w:t xml:space="preserve"> jagtforening har lejet jagten i snart 100 år. Dette samarbejde er et tydeligt bevis på, at jagten drives </w:t>
      </w:r>
      <w:r w:rsidR="00DA3FA8">
        <w:rPr>
          <w:rFonts w:ascii="Calibri" w:hAnsi="Calibri" w:cs="Calibri"/>
          <w:sz w:val="22"/>
        </w:rPr>
        <w:t xml:space="preserve">både </w:t>
      </w:r>
      <w:r>
        <w:rPr>
          <w:rFonts w:ascii="Calibri" w:hAnsi="Calibri" w:cs="Calibri"/>
          <w:sz w:val="22"/>
        </w:rPr>
        <w:t>etisk og bæredygtig</w:t>
      </w:r>
      <w:r w:rsidR="00DA3FA8">
        <w:rPr>
          <w:rFonts w:ascii="Calibri" w:hAnsi="Calibri" w:cs="Calibri"/>
          <w:sz w:val="22"/>
        </w:rPr>
        <w:t>t</w:t>
      </w:r>
      <w:r>
        <w:rPr>
          <w:rFonts w:ascii="Calibri" w:hAnsi="Calibri" w:cs="Calibri"/>
          <w:sz w:val="22"/>
        </w:rPr>
        <w:t xml:space="preserve">. </w:t>
      </w:r>
      <w:bookmarkStart w:id="0" w:name="_GoBack"/>
      <w:bookmarkEnd w:id="0"/>
      <w:r>
        <w:rPr>
          <w:rFonts w:ascii="Calibri" w:hAnsi="Calibri" w:cs="Calibri"/>
          <w:sz w:val="22"/>
        </w:rPr>
        <w:t xml:space="preserve">Derudover er der indarbejdet i jagtlejekontakten, at jagtforeningen </w:t>
      </w:r>
      <w:r w:rsidR="007C6F9C">
        <w:rPr>
          <w:rFonts w:ascii="Calibri" w:hAnsi="Calibri" w:cs="Calibri"/>
          <w:sz w:val="22"/>
        </w:rPr>
        <w:t>arrangerer</w:t>
      </w:r>
      <w:r>
        <w:rPr>
          <w:rFonts w:ascii="Calibri" w:hAnsi="Calibri" w:cs="Calibri"/>
          <w:sz w:val="22"/>
        </w:rPr>
        <w:t xml:space="preserve"> en årlig skoleklasse</w:t>
      </w:r>
      <w:r w:rsidR="007C6F9C">
        <w:rPr>
          <w:rFonts w:ascii="Calibri" w:hAnsi="Calibri" w:cs="Calibri"/>
          <w:sz w:val="22"/>
        </w:rPr>
        <w:t>j</w:t>
      </w:r>
      <w:r>
        <w:rPr>
          <w:rFonts w:ascii="Calibri" w:hAnsi="Calibri" w:cs="Calibri"/>
          <w:sz w:val="22"/>
        </w:rPr>
        <w:t>agt for den lokale skoles 8</w:t>
      </w:r>
      <w:r w:rsidR="007C6F9C"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 xml:space="preserve"> klasse. Skoleklassejagten bliver afholdt med deltagelse af naturvejleder og schweisshundeføre</w:t>
      </w:r>
      <w:r w:rsidR="007C6F9C">
        <w:rPr>
          <w:rFonts w:ascii="Calibri" w:hAnsi="Calibri" w:cs="Calibri"/>
          <w:sz w:val="22"/>
        </w:rPr>
        <w:t>re</w:t>
      </w:r>
      <w:r>
        <w:rPr>
          <w:rFonts w:ascii="Calibri" w:hAnsi="Calibri" w:cs="Calibri"/>
          <w:sz w:val="22"/>
        </w:rPr>
        <w:t xml:space="preserve">, således at der bringes undervisning og viden om naturen ind i dagen.   </w:t>
      </w:r>
    </w:p>
    <w:p w14:paraId="7FA9CB83" w14:textId="35F1FDB4" w:rsidR="000E6441" w:rsidRDefault="00BB3DDA" w:rsidP="000E6441">
      <w:pPr>
        <w:rPr>
          <w:rFonts w:ascii="Calibri" w:hAnsi="Calibri" w:cs="Calibri"/>
          <w:sz w:val="22"/>
        </w:rPr>
      </w:pPr>
      <w:r w:rsidRPr="006E3BC5">
        <w:rPr>
          <w:rFonts w:ascii="Calibri" w:hAnsi="Calibri" w:cs="Calibri"/>
          <w:sz w:val="22"/>
        </w:rPr>
        <w:t xml:space="preserve">Jægerrådet </w:t>
      </w:r>
      <w:r w:rsidR="000E6441" w:rsidRPr="006E3BC5">
        <w:rPr>
          <w:rFonts w:ascii="Calibri" w:hAnsi="Calibri" w:cs="Calibri"/>
          <w:sz w:val="22"/>
        </w:rPr>
        <w:t>ønsker et endnu stærkere samarbejde</w:t>
      </w:r>
      <w:r w:rsidR="007C6F9C">
        <w:rPr>
          <w:rFonts w:ascii="Calibri" w:hAnsi="Calibri" w:cs="Calibri"/>
          <w:sz w:val="22"/>
        </w:rPr>
        <w:t xml:space="preserve"> med Aalborg Kommune</w:t>
      </w:r>
      <w:r w:rsidRPr="006E3BC5">
        <w:rPr>
          <w:rFonts w:ascii="Calibri" w:hAnsi="Calibri" w:cs="Calibri"/>
          <w:sz w:val="22"/>
        </w:rPr>
        <w:t>,</w:t>
      </w:r>
      <w:r w:rsidR="000E6441" w:rsidRPr="006E3BC5">
        <w:rPr>
          <w:rFonts w:ascii="Calibri" w:hAnsi="Calibri" w:cs="Calibri"/>
          <w:sz w:val="22"/>
        </w:rPr>
        <w:t xml:space="preserve"> og derfor vil det være ønskeligt med en præcisering af, hvordan den øge</w:t>
      </w:r>
      <w:r w:rsidR="007C6F9C">
        <w:rPr>
          <w:rFonts w:ascii="Calibri" w:hAnsi="Calibri" w:cs="Calibri"/>
          <w:sz w:val="22"/>
        </w:rPr>
        <w:t>de</w:t>
      </w:r>
      <w:r w:rsidR="000E6441" w:rsidRPr="006E3BC5">
        <w:rPr>
          <w:rFonts w:ascii="Calibri" w:hAnsi="Calibri" w:cs="Calibri"/>
          <w:sz w:val="22"/>
        </w:rPr>
        <w:t xml:space="preserve"> dialog og samarbejde skal udmønte sig i praksis i den nye Fritidsfacilitetsstrategi.</w:t>
      </w:r>
      <w:r w:rsidR="000F2804">
        <w:rPr>
          <w:rFonts w:ascii="Calibri" w:hAnsi="Calibri" w:cs="Calibri"/>
          <w:sz w:val="22"/>
        </w:rPr>
        <w:t xml:space="preserve"> </w:t>
      </w:r>
    </w:p>
    <w:p w14:paraId="52371F45" w14:textId="0F59BEAC" w:rsidR="000F2804" w:rsidRPr="006E3BC5" w:rsidRDefault="000F2804" w:rsidP="000E644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Jægerrådet vil i sær</w:t>
      </w:r>
      <w:r w:rsidR="007C6F9C">
        <w:rPr>
          <w:rFonts w:ascii="Calibri" w:hAnsi="Calibri" w:cs="Calibri"/>
          <w:sz w:val="22"/>
        </w:rPr>
        <w:t>deles</w:t>
      </w:r>
      <w:r>
        <w:rPr>
          <w:rFonts w:ascii="Calibri" w:hAnsi="Calibri" w:cs="Calibri"/>
          <w:sz w:val="22"/>
        </w:rPr>
        <w:t xml:space="preserve">hed gerne bidrage til, at flere skoleklasser får mulighed for skoleklassejagter. </w:t>
      </w:r>
    </w:p>
    <w:p w14:paraId="20DFE8D7" w14:textId="2284E2A6" w:rsidR="00A81CE9" w:rsidRDefault="00936343" w:rsidP="000E644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Det er på nuværende tidspunkt alene naturvejledere og kommunens egne </w:t>
      </w:r>
      <w:r w:rsidR="00A81CE9">
        <w:rPr>
          <w:rFonts w:ascii="Calibri" w:hAnsi="Calibri" w:cs="Calibri"/>
          <w:sz w:val="22"/>
        </w:rPr>
        <w:t>reguleringsjægere</w:t>
      </w:r>
      <w:r>
        <w:rPr>
          <w:rFonts w:ascii="Calibri" w:hAnsi="Calibri" w:cs="Calibri"/>
          <w:sz w:val="22"/>
        </w:rPr>
        <w:t>, som regulere</w:t>
      </w:r>
      <w:r w:rsidR="007C6F9C"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 xml:space="preserve"> skadevoldende vildt. Det er jægerrådets </w:t>
      </w:r>
      <w:r w:rsidR="00A81CE9">
        <w:rPr>
          <w:rFonts w:ascii="Calibri" w:hAnsi="Calibri" w:cs="Calibri"/>
          <w:sz w:val="22"/>
        </w:rPr>
        <w:t>opfattelse</w:t>
      </w:r>
      <w:r>
        <w:rPr>
          <w:rFonts w:ascii="Calibri" w:hAnsi="Calibri" w:cs="Calibri"/>
          <w:sz w:val="22"/>
        </w:rPr>
        <w:t xml:space="preserve">, at dette ikke er </w:t>
      </w:r>
      <w:r w:rsidR="000F2804">
        <w:rPr>
          <w:rFonts w:ascii="Calibri" w:hAnsi="Calibri" w:cs="Calibri"/>
          <w:sz w:val="22"/>
        </w:rPr>
        <w:t>tilstrækkeligt</w:t>
      </w:r>
      <w:r>
        <w:rPr>
          <w:rFonts w:ascii="Calibri" w:hAnsi="Calibri" w:cs="Calibri"/>
          <w:sz w:val="22"/>
        </w:rPr>
        <w:t xml:space="preserve"> </w:t>
      </w:r>
      <w:r w:rsidR="007C6F9C">
        <w:rPr>
          <w:rFonts w:ascii="Calibri" w:hAnsi="Calibri" w:cs="Calibri"/>
          <w:sz w:val="22"/>
        </w:rPr>
        <w:t>til</w:t>
      </w:r>
      <w:r>
        <w:rPr>
          <w:rFonts w:ascii="Calibri" w:hAnsi="Calibri" w:cs="Calibri"/>
          <w:sz w:val="22"/>
        </w:rPr>
        <w:t xml:space="preserve"> at </w:t>
      </w:r>
      <w:r w:rsidR="000F2804">
        <w:rPr>
          <w:rFonts w:ascii="Calibri" w:hAnsi="Calibri" w:cs="Calibri"/>
          <w:sz w:val="22"/>
        </w:rPr>
        <w:t xml:space="preserve">holde bestanden af </w:t>
      </w:r>
      <w:r>
        <w:rPr>
          <w:rFonts w:ascii="Calibri" w:hAnsi="Calibri" w:cs="Calibri"/>
          <w:sz w:val="22"/>
        </w:rPr>
        <w:t xml:space="preserve">skadevoldende vildt </w:t>
      </w:r>
      <w:r w:rsidR="007C6F9C">
        <w:rPr>
          <w:rFonts w:ascii="Calibri" w:hAnsi="Calibri" w:cs="Calibri"/>
          <w:sz w:val="22"/>
        </w:rPr>
        <w:t>på et fornuftigt niveau</w:t>
      </w:r>
      <w:r w:rsidR="000F2804">
        <w:rPr>
          <w:rFonts w:ascii="Calibri" w:hAnsi="Calibri" w:cs="Calibri"/>
          <w:sz w:val="22"/>
        </w:rPr>
        <w:t xml:space="preserve">. </w:t>
      </w:r>
    </w:p>
    <w:p w14:paraId="2FF16FC7" w14:textId="4F94248E" w:rsidR="000E6441" w:rsidRPr="006E3BC5" w:rsidRDefault="000F2804" w:rsidP="000E644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Jægerrådet ønsker derfor et </w:t>
      </w:r>
      <w:r w:rsidR="000E6441" w:rsidRPr="006E3BC5">
        <w:rPr>
          <w:rFonts w:ascii="Calibri" w:hAnsi="Calibri" w:cs="Calibri"/>
          <w:sz w:val="22"/>
        </w:rPr>
        <w:t>endnu stærkere samarbejde</w:t>
      </w:r>
      <w:r>
        <w:rPr>
          <w:rFonts w:ascii="Calibri" w:hAnsi="Calibri" w:cs="Calibri"/>
          <w:sz w:val="22"/>
        </w:rPr>
        <w:t xml:space="preserve"> om regulering af skadevoldende vildt, så vi sikre</w:t>
      </w:r>
      <w:r w:rsidR="007C6F9C">
        <w:rPr>
          <w:rFonts w:ascii="Calibri" w:hAnsi="Calibri" w:cs="Calibri"/>
          <w:sz w:val="22"/>
        </w:rPr>
        <w:t>r</w:t>
      </w:r>
      <w:r>
        <w:rPr>
          <w:rFonts w:ascii="Calibri" w:hAnsi="Calibri" w:cs="Calibri"/>
          <w:sz w:val="22"/>
        </w:rPr>
        <w:t xml:space="preserve"> beskyttelse af andre arter og</w:t>
      </w:r>
      <w:r w:rsidR="007C6F9C">
        <w:rPr>
          <w:rFonts w:ascii="Calibri" w:hAnsi="Calibri" w:cs="Calibri"/>
          <w:sz w:val="22"/>
        </w:rPr>
        <w:t xml:space="preserve"> dermed den øvrige</w:t>
      </w:r>
      <w:r>
        <w:rPr>
          <w:rFonts w:ascii="Calibri" w:hAnsi="Calibri" w:cs="Calibri"/>
          <w:sz w:val="22"/>
        </w:rPr>
        <w:t xml:space="preserve"> fauna. </w:t>
      </w:r>
      <w:r w:rsidR="007C6F9C">
        <w:rPr>
          <w:rFonts w:ascii="Calibri" w:hAnsi="Calibri" w:cs="Calibri"/>
          <w:sz w:val="22"/>
        </w:rPr>
        <w:t>J</w:t>
      </w:r>
      <w:r w:rsidR="00BB3DDA" w:rsidRPr="006E3BC5">
        <w:rPr>
          <w:rFonts w:ascii="Calibri" w:hAnsi="Calibri" w:cs="Calibri"/>
          <w:sz w:val="22"/>
        </w:rPr>
        <w:t>ægerrådet</w:t>
      </w:r>
      <w:r w:rsidR="000E6441" w:rsidRPr="006E3BC5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 xml:space="preserve">kan i </w:t>
      </w:r>
      <w:r w:rsidR="000E6441" w:rsidRPr="006E3BC5">
        <w:rPr>
          <w:rFonts w:ascii="Calibri" w:hAnsi="Calibri" w:cs="Calibri"/>
          <w:sz w:val="22"/>
        </w:rPr>
        <w:t xml:space="preserve">samarbejde med Aalborg </w:t>
      </w:r>
      <w:r w:rsidR="007C6F9C">
        <w:rPr>
          <w:rFonts w:ascii="Calibri" w:hAnsi="Calibri" w:cs="Calibri"/>
          <w:sz w:val="22"/>
        </w:rPr>
        <w:t>K</w:t>
      </w:r>
      <w:r w:rsidR="000E6441" w:rsidRPr="006E3BC5">
        <w:rPr>
          <w:rFonts w:ascii="Calibri" w:hAnsi="Calibri" w:cs="Calibri"/>
          <w:sz w:val="22"/>
        </w:rPr>
        <w:t xml:space="preserve">ommune bidrage </w:t>
      </w:r>
      <w:r w:rsidR="007C6F9C">
        <w:rPr>
          <w:rFonts w:ascii="Calibri" w:hAnsi="Calibri" w:cs="Calibri"/>
          <w:sz w:val="22"/>
        </w:rPr>
        <w:t>med følgende:</w:t>
      </w:r>
    </w:p>
    <w:p w14:paraId="5C5A03A0" w14:textId="7D15EE38" w:rsidR="000E6441" w:rsidRPr="006E3BC5" w:rsidRDefault="000E6441" w:rsidP="000E6441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 w:rsidRPr="006E3BC5">
        <w:rPr>
          <w:rFonts w:ascii="Calibri" w:hAnsi="Calibri" w:cs="Calibri"/>
        </w:rPr>
        <w:t>Regulering af skadevoldende vildt</w:t>
      </w:r>
      <w:r w:rsidR="007C6F9C">
        <w:rPr>
          <w:rFonts w:ascii="Calibri" w:hAnsi="Calibri" w:cs="Calibri"/>
        </w:rPr>
        <w:t xml:space="preserve"> </w:t>
      </w:r>
      <w:r w:rsidRPr="006E3BC5">
        <w:rPr>
          <w:rFonts w:ascii="Calibri" w:hAnsi="Calibri" w:cs="Calibri"/>
        </w:rPr>
        <w:t>på såvel kommunale som private arealer</w:t>
      </w:r>
      <w:r w:rsidR="007C6F9C">
        <w:rPr>
          <w:rFonts w:ascii="Calibri" w:hAnsi="Calibri" w:cs="Calibri"/>
        </w:rPr>
        <w:t>,</w:t>
      </w:r>
      <w:r w:rsidRPr="006E3BC5">
        <w:rPr>
          <w:rFonts w:ascii="Calibri" w:hAnsi="Calibri" w:cs="Calibri"/>
        </w:rPr>
        <w:t xml:space="preserve"> f.eks. </w:t>
      </w:r>
      <w:r w:rsidR="007C6F9C">
        <w:rPr>
          <w:rFonts w:ascii="Calibri" w:hAnsi="Calibri" w:cs="Calibri"/>
        </w:rPr>
        <w:t>h</w:t>
      </w:r>
      <w:r w:rsidRPr="006E3BC5">
        <w:rPr>
          <w:rFonts w:ascii="Calibri" w:hAnsi="Calibri" w:cs="Calibri"/>
        </w:rPr>
        <w:t>usmår</w:t>
      </w:r>
      <w:r w:rsidR="007C6F9C">
        <w:rPr>
          <w:rFonts w:ascii="Calibri" w:hAnsi="Calibri" w:cs="Calibri"/>
        </w:rPr>
        <w:t>,</w:t>
      </w:r>
      <w:r w:rsidRPr="006E3BC5">
        <w:rPr>
          <w:rFonts w:ascii="Calibri" w:hAnsi="Calibri" w:cs="Calibri"/>
        </w:rPr>
        <w:t xml:space="preserve"> byræve m.v. (der findes et uddannet korps af reguleringsjægere).</w:t>
      </w:r>
    </w:p>
    <w:p w14:paraId="044A0545" w14:textId="4D60DC92" w:rsidR="000E6441" w:rsidRPr="006E3BC5" w:rsidRDefault="000E6441" w:rsidP="000E6441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 w:rsidRPr="006E3BC5">
        <w:rPr>
          <w:rFonts w:ascii="Calibri" w:hAnsi="Calibri" w:cs="Calibri"/>
        </w:rPr>
        <w:t xml:space="preserve">Regulering af andrikker i vandhuller, hvor de </w:t>
      </w:r>
      <w:r w:rsidR="007C6F9C">
        <w:rPr>
          <w:rFonts w:ascii="Calibri" w:hAnsi="Calibri" w:cs="Calibri"/>
        </w:rPr>
        <w:t xml:space="preserve">antalsmæssigt </w:t>
      </w:r>
      <w:r w:rsidR="00A81CE9">
        <w:rPr>
          <w:rFonts w:ascii="Calibri" w:hAnsi="Calibri" w:cs="Calibri"/>
        </w:rPr>
        <w:t>udgør et problem</w:t>
      </w:r>
      <w:r w:rsidRPr="006E3BC5">
        <w:rPr>
          <w:rFonts w:ascii="Calibri" w:hAnsi="Calibri" w:cs="Calibri"/>
        </w:rPr>
        <w:t>.</w:t>
      </w:r>
    </w:p>
    <w:p w14:paraId="64BE7718" w14:textId="29240C20" w:rsidR="00A81CE9" w:rsidRPr="006E3BC5" w:rsidRDefault="000E6441" w:rsidP="00A81CE9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 w:rsidRPr="006E3BC5">
        <w:rPr>
          <w:rFonts w:ascii="Calibri" w:hAnsi="Calibri" w:cs="Calibri"/>
        </w:rPr>
        <w:t>Regulering af invasive arter</w:t>
      </w:r>
      <w:r w:rsidR="007C6F9C">
        <w:rPr>
          <w:rFonts w:ascii="Calibri" w:hAnsi="Calibri" w:cs="Calibri"/>
        </w:rPr>
        <w:t>,</w:t>
      </w:r>
      <w:r w:rsidRPr="006E3BC5">
        <w:rPr>
          <w:rFonts w:ascii="Calibri" w:hAnsi="Calibri" w:cs="Calibri"/>
        </w:rPr>
        <w:t xml:space="preserve"> f.eks. </w:t>
      </w:r>
      <w:r w:rsidR="00A81CE9">
        <w:rPr>
          <w:rFonts w:ascii="Calibri" w:hAnsi="Calibri" w:cs="Calibri"/>
        </w:rPr>
        <w:t xml:space="preserve">mårhund, mink, vaskebjørn, </w:t>
      </w:r>
      <w:r w:rsidRPr="006E3BC5">
        <w:rPr>
          <w:rFonts w:ascii="Calibri" w:hAnsi="Calibri" w:cs="Calibri"/>
        </w:rPr>
        <w:t xml:space="preserve">amerikansk skarvand </w:t>
      </w:r>
      <w:r w:rsidR="007C6F9C">
        <w:rPr>
          <w:rFonts w:ascii="Calibri" w:hAnsi="Calibri" w:cs="Calibri"/>
        </w:rPr>
        <w:t>og</w:t>
      </w:r>
      <w:r w:rsidRPr="006E3BC5">
        <w:rPr>
          <w:rFonts w:ascii="Calibri" w:hAnsi="Calibri" w:cs="Calibri"/>
        </w:rPr>
        <w:t xml:space="preserve"> nilg</w:t>
      </w:r>
      <w:r w:rsidR="007C6F9C">
        <w:rPr>
          <w:rFonts w:ascii="Calibri" w:hAnsi="Calibri" w:cs="Calibri"/>
        </w:rPr>
        <w:t>å</w:t>
      </w:r>
      <w:r w:rsidRPr="006E3BC5">
        <w:rPr>
          <w:rFonts w:ascii="Calibri" w:hAnsi="Calibri" w:cs="Calibri"/>
        </w:rPr>
        <w:t>s.</w:t>
      </w:r>
      <w:r w:rsidR="00A81CE9" w:rsidRPr="00A81CE9">
        <w:rPr>
          <w:rFonts w:ascii="Calibri" w:hAnsi="Calibri" w:cs="Calibri"/>
        </w:rPr>
        <w:t xml:space="preserve"> </w:t>
      </w:r>
      <w:r w:rsidR="00A81CE9">
        <w:rPr>
          <w:rFonts w:ascii="Calibri" w:hAnsi="Calibri" w:cs="Calibri"/>
        </w:rPr>
        <w:t xml:space="preserve">For så vidt angår </w:t>
      </w:r>
      <w:r w:rsidR="00A81CE9">
        <w:rPr>
          <w:rFonts w:ascii="Calibri" w:hAnsi="Calibri" w:cs="Calibri"/>
        </w:rPr>
        <w:t>r</w:t>
      </w:r>
      <w:r w:rsidR="00A81CE9" w:rsidRPr="006E3BC5">
        <w:rPr>
          <w:rFonts w:ascii="Calibri" w:hAnsi="Calibri" w:cs="Calibri"/>
        </w:rPr>
        <w:t>egulering af mårhund</w:t>
      </w:r>
      <w:r w:rsidR="00A81CE9">
        <w:rPr>
          <w:rFonts w:ascii="Calibri" w:hAnsi="Calibri" w:cs="Calibri"/>
        </w:rPr>
        <w:t xml:space="preserve">, mink og vaskebjørn </w:t>
      </w:r>
      <w:r w:rsidR="00A81CE9" w:rsidRPr="006E3BC5">
        <w:rPr>
          <w:rFonts w:ascii="Calibri" w:hAnsi="Calibri" w:cs="Calibri"/>
        </w:rPr>
        <w:t xml:space="preserve">er </w:t>
      </w:r>
      <w:r w:rsidR="00A81CE9">
        <w:rPr>
          <w:rFonts w:ascii="Calibri" w:hAnsi="Calibri" w:cs="Calibri"/>
        </w:rPr>
        <w:t xml:space="preserve">det </w:t>
      </w:r>
      <w:r w:rsidR="00A81CE9" w:rsidRPr="006E3BC5">
        <w:rPr>
          <w:rFonts w:ascii="Calibri" w:hAnsi="Calibri" w:cs="Calibri"/>
        </w:rPr>
        <w:t xml:space="preserve">en samfundsopgave, hvor alle bør deltage, såvel private som offentlige lodsejere. </w:t>
      </w:r>
    </w:p>
    <w:p w14:paraId="1A2A936F" w14:textId="28F4BADE" w:rsidR="000E6441" w:rsidRPr="006E3BC5" w:rsidRDefault="000E6441" w:rsidP="000E6441">
      <w:pPr>
        <w:pStyle w:val="Listeafsnit"/>
        <w:numPr>
          <w:ilvl w:val="0"/>
          <w:numId w:val="1"/>
        </w:numPr>
        <w:rPr>
          <w:rFonts w:ascii="Calibri" w:hAnsi="Calibri" w:cs="Calibri"/>
        </w:rPr>
      </w:pPr>
      <w:r w:rsidRPr="006E3BC5">
        <w:rPr>
          <w:rFonts w:ascii="Calibri" w:hAnsi="Calibri" w:cs="Calibri"/>
        </w:rPr>
        <w:t>Regulering af måger og duer</w:t>
      </w:r>
      <w:r w:rsidR="007C6F9C">
        <w:rPr>
          <w:rFonts w:ascii="Calibri" w:hAnsi="Calibri" w:cs="Calibri"/>
        </w:rPr>
        <w:t>.</w:t>
      </w:r>
    </w:p>
    <w:p w14:paraId="771DCDDD" w14:textId="7E17075F" w:rsidR="000E6441" w:rsidRPr="006E3BC5" w:rsidRDefault="000E6441" w:rsidP="000E6441">
      <w:pPr>
        <w:shd w:val="clear" w:color="auto" w:fill="FFFFFF"/>
        <w:rPr>
          <w:rFonts w:ascii="Calibri" w:eastAsia="Times New Roman" w:hAnsi="Calibri" w:cs="Calibri"/>
          <w:sz w:val="22"/>
          <w:lang w:eastAsia="da-DK"/>
        </w:rPr>
      </w:pPr>
      <w:r w:rsidRPr="006E3BC5">
        <w:rPr>
          <w:rFonts w:ascii="Calibri" w:hAnsi="Calibri" w:cs="Calibri"/>
          <w:sz w:val="22"/>
        </w:rPr>
        <w:t>Aalborg kommune ha</w:t>
      </w:r>
      <w:r w:rsidR="009E05EA">
        <w:rPr>
          <w:rFonts w:ascii="Calibri" w:hAnsi="Calibri" w:cs="Calibri"/>
          <w:sz w:val="22"/>
        </w:rPr>
        <w:t>r tidligere tilbudt jagt for ny</w:t>
      </w:r>
      <w:r w:rsidRPr="006E3BC5">
        <w:rPr>
          <w:rFonts w:ascii="Calibri" w:hAnsi="Calibri" w:cs="Calibri"/>
          <w:sz w:val="22"/>
        </w:rPr>
        <w:t>jægere. De</w:t>
      </w:r>
      <w:r w:rsidR="007C6F9C">
        <w:rPr>
          <w:rFonts w:ascii="Calibri" w:hAnsi="Calibri" w:cs="Calibri"/>
          <w:sz w:val="22"/>
        </w:rPr>
        <w:t>nne tilbud ser vi gerne</w:t>
      </w:r>
      <w:r w:rsidRPr="006E3BC5">
        <w:rPr>
          <w:rFonts w:ascii="Calibri" w:hAnsi="Calibri" w:cs="Calibri"/>
          <w:sz w:val="22"/>
        </w:rPr>
        <w:t xml:space="preserve"> </w:t>
      </w:r>
      <w:r w:rsidR="007C6F9C">
        <w:rPr>
          <w:rFonts w:ascii="Calibri" w:hAnsi="Calibri" w:cs="Calibri"/>
          <w:sz w:val="22"/>
        </w:rPr>
        <w:t xml:space="preserve">genindført </w:t>
      </w:r>
      <w:r w:rsidRPr="006E3BC5">
        <w:rPr>
          <w:rFonts w:ascii="Calibri" w:hAnsi="Calibri" w:cs="Calibri"/>
          <w:sz w:val="22"/>
        </w:rPr>
        <w:t xml:space="preserve">i forbindelse med den nye strategi. </w:t>
      </w:r>
      <w:r w:rsidR="00BB3DDA" w:rsidRPr="006E3BC5">
        <w:rPr>
          <w:rFonts w:ascii="Calibri" w:eastAsia="Times New Roman" w:hAnsi="Calibri" w:cs="Calibri"/>
          <w:sz w:val="22"/>
          <w:lang w:eastAsia="da-DK"/>
        </w:rPr>
        <w:t xml:space="preserve">Jægerrådet </w:t>
      </w:r>
      <w:r w:rsidRPr="006E3BC5">
        <w:rPr>
          <w:rFonts w:ascii="Calibri" w:eastAsia="Times New Roman" w:hAnsi="Calibri" w:cs="Calibri"/>
          <w:sz w:val="22"/>
          <w:lang w:eastAsia="da-DK"/>
        </w:rPr>
        <w:t xml:space="preserve">bidrager gerne med hjælp til, at der kan afholdes nyjæger- og skoleklassejagter på kommunens arealer. </w:t>
      </w:r>
    </w:p>
    <w:p w14:paraId="4D6F9BFC" w14:textId="49B45D3F" w:rsidR="000E6441" w:rsidRPr="006E3BC5" w:rsidRDefault="000E6441" w:rsidP="000E6441">
      <w:pPr>
        <w:rPr>
          <w:rFonts w:ascii="Calibri" w:hAnsi="Calibri" w:cs="Calibri"/>
          <w:sz w:val="22"/>
        </w:rPr>
      </w:pPr>
      <w:r w:rsidRPr="006E3BC5">
        <w:rPr>
          <w:rFonts w:ascii="Calibri" w:hAnsi="Calibri" w:cs="Calibri"/>
          <w:sz w:val="22"/>
        </w:rPr>
        <w:t xml:space="preserve">Det vil være </w:t>
      </w:r>
      <w:r w:rsidR="00A81CE9">
        <w:rPr>
          <w:rFonts w:ascii="Calibri" w:hAnsi="Calibri" w:cs="Calibri"/>
          <w:sz w:val="22"/>
        </w:rPr>
        <w:t>i mange hundeejeres interesse,</w:t>
      </w:r>
      <w:r w:rsidRPr="006E3BC5">
        <w:rPr>
          <w:rFonts w:ascii="Calibri" w:hAnsi="Calibri" w:cs="Calibri"/>
          <w:sz w:val="22"/>
        </w:rPr>
        <w:t xml:space="preserve"> hvis der kan findes en model for, at nogle</w:t>
      </w:r>
      <w:r w:rsidR="00A81CE9">
        <w:rPr>
          <w:rFonts w:ascii="Calibri" w:hAnsi="Calibri" w:cs="Calibri"/>
          <w:sz w:val="22"/>
        </w:rPr>
        <w:t xml:space="preserve"> af de </w:t>
      </w:r>
      <w:r w:rsidRPr="006E3BC5">
        <w:rPr>
          <w:rFonts w:ascii="Calibri" w:eastAsia="Times New Roman" w:hAnsi="Calibri" w:cs="Calibri"/>
          <w:sz w:val="22"/>
          <w:lang w:eastAsia="da-DK"/>
        </w:rPr>
        <w:t xml:space="preserve">kommunale arealer også kan bruges til fælles hundetræning, for </w:t>
      </w:r>
      <w:r w:rsidR="00A81CE9">
        <w:rPr>
          <w:rFonts w:ascii="Calibri" w:eastAsia="Times New Roman" w:hAnsi="Calibri" w:cs="Calibri"/>
          <w:sz w:val="22"/>
          <w:lang w:eastAsia="da-DK"/>
        </w:rPr>
        <w:t xml:space="preserve">både </w:t>
      </w:r>
      <w:r w:rsidR="000F2804">
        <w:rPr>
          <w:rFonts w:ascii="Calibri" w:eastAsia="Times New Roman" w:hAnsi="Calibri" w:cs="Calibri"/>
          <w:sz w:val="22"/>
          <w:lang w:eastAsia="da-DK"/>
        </w:rPr>
        <w:t>jagtforeninger</w:t>
      </w:r>
      <w:r w:rsidR="00A81CE9">
        <w:rPr>
          <w:rFonts w:ascii="Calibri" w:eastAsia="Times New Roman" w:hAnsi="Calibri" w:cs="Calibri"/>
          <w:sz w:val="22"/>
          <w:lang w:eastAsia="da-DK"/>
        </w:rPr>
        <w:t>nes medlemmer og ikkejægere</w:t>
      </w:r>
      <w:r w:rsidR="000F2804">
        <w:rPr>
          <w:rFonts w:ascii="Calibri" w:eastAsia="Times New Roman" w:hAnsi="Calibri" w:cs="Calibri"/>
          <w:sz w:val="22"/>
          <w:lang w:eastAsia="da-DK"/>
        </w:rPr>
        <w:t>.</w:t>
      </w:r>
    </w:p>
    <w:p w14:paraId="4DBFE066" w14:textId="7524FA80" w:rsidR="000E6441" w:rsidRPr="006E3BC5" w:rsidRDefault="00A81CE9" w:rsidP="000E6441">
      <w:pPr>
        <w:shd w:val="clear" w:color="auto" w:fill="FFFFFF"/>
        <w:rPr>
          <w:rFonts w:ascii="Calibri" w:eastAsia="Times New Roman" w:hAnsi="Calibri" w:cs="Calibri"/>
          <w:sz w:val="22"/>
          <w:lang w:eastAsia="da-DK"/>
        </w:rPr>
      </w:pPr>
      <w:r>
        <w:rPr>
          <w:rFonts w:ascii="Calibri" w:eastAsia="Times New Roman" w:hAnsi="Calibri" w:cs="Calibri"/>
          <w:sz w:val="22"/>
          <w:lang w:eastAsia="da-DK"/>
        </w:rPr>
        <w:lastRenderedPageBreak/>
        <w:t>Vi</w:t>
      </w:r>
      <w:r w:rsidR="000E6441" w:rsidRPr="006E3BC5">
        <w:rPr>
          <w:rFonts w:ascii="Calibri" w:eastAsia="Times New Roman" w:hAnsi="Calibri" w:cs="Calibri"/>
          <w:sz w:val="22"/>
          <w:lang w:eastAsia="da-DK"/>
        </w:rPr>
        <w:t xml:space="preserve"> ønske</w:t>
      </w:r>
      <w:r>
        <w:rPr>
          <w:rFonts w:ascii="Calibri" w:eastAsia="Times New Roman" w:hAnsi="Calibri" w:cs="Calibri"/>
          <w:sz w:val="22"/>
          <w:lang w:eastAsia="da-DK"/>
        </w:rPr>
        <w:t>r</w:t>
      </w:r>
      <w:r w:rsidR="00BB3DDA" w:rsidRPr="006E3BC5">
        <w:rPr>
          <w:rFonts w:ascii="Calibri" w:eastAsia="Times New Roman" w:hAnsi="Calibri" w:cs="Calibri"/>
          <w:sz w:val="22"/>
          <w:lang w:eastAsia="da-DK"/>
        </w:rPr>
        <w:t xml:space="preserve"> ligeledes</w:t>
      </w:r>
      <w:r>
        <w:rPr>
          <w:rFonts w:ascii="Calibri" w:eastAsia="Times New Roman" w:hAnsi="Calibri" w:cs="Calibri"/>
          <w:sz w:val="22"/>
          <w:lang w:eastAsia="da-DK"/>
        </w:rPr>
        <w:t xml:space="preserve"> en dialog om </w:t>
      </w:r>
      <w:r w:rsidR="000E6441" w:rsidRPr="006E3BC5">
        <w:rPr>
          <w:rFonts w:ascii="Calibri" w:eastAsia="Times New Roman" w:hAnsi="Calibri" w:cs="Calibri"/>
          <w:sz w:val="22"/>
          <w:lang w:eastAsia="da-DK"/>
        </w:rPr>
        <w:t xml:space="preserve">jagt på kommunale arealer for jagtforeninger under </w:t>
      </w:r>
      <w:r w:rsidR="00BB3DDA" w:rsidRPr="006E3BC5">
        <w:rPr>
          <w:rFonts w:ascii="Calibri" w:eastAsia="Times New Roman" w:hAnsi="Calibri" w:cs="Calibri"/>
          <w:sz w:val="22"/>
          <w:lang w:eastAsia="da-DK"/>
        </w:rPr>
        <w:t>jægerrådet.</w:t>
      </w:r>
    </w:p>
    <w:p w14:paraId="55107854" w14:textId="2B2B66EA" w:rsidR="000E6441" w:rsidRDefault="000E6441" w:rsidP="000E6441">
      <w:pPr>
        <w:rPr>
          <w:rFonts w:ascii="Calibri" w:hAnsi="Calibri" w:cs="Calibri"/>
          <w:sz w:val="22"/>
        </w:rPr>
      </w:pPr>
      <w:r w:rsidRPr="006E3BC5">
        <w:rPr>
          <w:rFonts w:ascii="Calibri" w:hAnsi="Calibri" w:cs="Calibri"/>
          <w:sz w:val="22"/>
        </w:rPr>
        <w:t xml:space="preserve">Slutligt ønsker vi </w:t>
      </w:r>
      <w:r w:rsidR="00B64065">
        <w:rPr>
          <w:rFonts w:ascii="Calibri" w:hAnsi="Calibri" w:cs="Calibri"/>
          <w:sz w:val="22"/>
        </w:rPr>
        <w:t xml:space="preserve">at rette </w:t>
      </w:r>
      <w:r w:rsidRPr="006E3BC5">
        <w:rPr>
          <w:rFonts w:ascii="Calibri" w:hAnsi="Calibri" w:cs="Calibri"/>
          <w:sz w:val="22"/>
        </w:rPr>
        <w:t xml:space="preserve">en særlig opmærksomhed på, at når Fritidsfacilitetsstrategien </w:t>
      </w:r>
      <w:r w:rsidR="00B64065">
        <w:rPr>
          <w:rFonts w:ascii="Calibri" w:hAnsi="Calibri" w:cs="Calibri"/>
          <w:sz w:val="22"/>
        </w:rPr>
        <w:t>skal</w:t>
      </w:r>
      <w:r w:rsidRPr="006E3BC5">
        <w:rPr>
          <w:rFonts w:ascii="Calibri" w:hAnsi="Calibri" w:cs="Calibri"/>
          <w:sz w:val="22"/>
        </w:rPr>
        <w:t xml:space="preserve"> optimere tilgængeligheden til skov og vandområder, </w:t>
      </w:r>
      <w:r w:rsidR="00B64065">
        <w:rPr>
          <w:rFonts w:ascii="Calibri" w:hAnsi="Calibri" w:cs="Calibri"/>
          <w:sz w:val="22"/>
        </w:rPr>
        <w:t xml:space="preserve">ja, naturen i sin helhed, </w:t>
      </w:r>
      <w:r w:rsidRPr="006E3BC5">
        <w:rPr>
          <w:rFonts w:ascii="Calibri" w:hAnsi="Calibri" w:cs="Calibri"/>
          <w:sz w:val="22"/>
        </w:rPr>
        <w:t xml:space="preserve">at dette sker </w:t>
      </w:r>
      <w:r w:rsidR="00B64065">
        <w:rPr>
          <w:rFonts w:ascii="Calibri" w:hAnsi="Calibri" w:cs="Calibri"/>
          <w:sz w:val="22"/>
        </w:rPr>
        <w:t xml:space="preserve">under nøje hensyntagen til </w:t>
      </w:r>
      <w:r w:rsidRPr="006E3BC5">
        <w:rPr>
          <w:rFonts w:ascii="Calibri" w:hAnsi="Calibri" w:cs="Calibri"/>
          <w:sz w:val="22"/>
        </w:rPr>
        <w:t xml:space="preserve">de ynglende </w:t>
      </w:r>
      <w:r w:rsidR="00B64065">
        <w:rPr>
          <w:rFonts w:ascii="Calibri" w:hAnsi="Calibri" w:cs="Calibri"/>
          <w:sz w:val="22"/>
        </w:rPr>
        <w:t>pattedyr og fugle</w:t>
      </w:r>
      <w:r w:rsidRPr="006E3BC5">
        <w:rPr>
          <w:rFonts w:ascii="Calibri" w:hAnsi="Calibri" w:cs="Calibri"/>
          <w:sz w:val="22"/>
        </w:rPr>
        <w:t xml:space="preserve">, som i </w:t>
      </w:r>
      <w:r w:rsidR="00B64065">
        <w:rPr>
          <w:rFonts w:ascii="Calibri" w:hAnsi="Calibri" w:cs="Calibri"/>
          <w:sz w:val="22"/>
        </w:rPr>
        <w:t xml:space="preserve">særlige </w:t>
      </w:r>
      <w:r w:rsidRPr="006E3BC5">
        <w:rPr>
          <w:rFonts w:ascii="Calibri" w:hAnsi="Calibri" w:cs="Calibri"/>
          <w:sz w:val="22"/>
        </w:rPr>
        <w:t>per</w:t>
      </w:r>
      <w:r w:rsidR="00B64065">
        <w:rPr>
          <w:rFonts w:ascii="Calibri" w:hAnsi="Calibri" w:cs="Calibri"/>
          <w:sz w:val="22"/>
        </w:rPr>
        <w:t>i</w:t>
      </w:r>
      <w:r w:rsidRPr="006E3BC5">
        <w:rPr>
          <w:rFonts w:ascii="Calibri" w:hAnsi="Calibri" w:cs="Calibri"/>
          <w:sz w:val="22"/>
        </w:rPr>
        <w:t>oder</w:t>
      </w:r>
      <w:r w:rsidR="00B64065">
        <w:rPr>
          <w:rFonts w:ascii="Calibri" w:hAnsi="Calibri" w:cs="Calibri"/>
          <w:sz w:val="22"/>
        </w:rPr>
        <w:t xml:space="preserve"> af året</w:t>
      </w:r>
      <w:r w:rsidRPr="006E3BC5">
        <w:rPr>
          <w:rFonts w:ascii="Calibri" w:hAnsi="Calibri" w:cs="Calibri"/>
          <w:sz w:val="22"/>
        </w:rPr>
        <w:t xml:space="preserve"> kræver ro og ikke tåler forstyrrelser fra mennesker. </w:t>
      </w:r>
      <w:r w:rsidR="00440F00">
        <w:rPr>
          <w:rFonts w:ascii="Calibri" w:hAnsi="Calibri" w:cs="Calibri"/>
          <w:sz w:val="22"/>
        </w:rPr>
        <w:t>Benyttelse og beskyttelse skal således gå hånd i hånd.</w:t>
      </w:r>
    </w:p>
    <w:p w14:paraId="2264F7B1" w14:textId="37262BF3" w:rsidR="009E05EA" w:rsidRPr="006E3BC5" w:rsidRDefault="009E05EA" w:rsidP="000E6441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Jægerrådet </w:t>
      </w:r>
      <w:r w:rsidR="00B64065">
        <w:rPr>
          <w:rFonts w:ascii="Calibri" w:hAnsi="Calibri" w:cs="Calibri"/>
          <w:sz w:val="22"/>
        </w:rPr>
        <w:t xml:space="preserve">imødeser </w:t>
      </w:r>
      <w:r>
        <w:rPr>
          <w:rFonts w:ascii="Calibri" w:hAnsi="Calibri" w:cs="Calibri"/>
          <w:sz w:val="22"/>
        </w:rPr>
        <w:t>en dialog og samskabelse/sambrug, hvorfor de</w:t>
      </w:r>
      <w:r w:rsidR="00440F00">
        <w:rPr>
          <w:rFonts w:ascii="Calibri" w:hAnsi="Calibri" w:cs="Calibri"/>
          <w:sz w:val="22"/>
        </w:rPr>
        <w:t>tt</w:t>
      </w:r>
      <w:r>
        <w:rPr>
          <w:rFonts w:ascii="Calibri" w:hAnsi="Calibri" w:cs="Calibri"/>
          <w:sz w:val="22"/>
        </w:rPr>
        <w:t>e høring</w:t>
      </w:r>
      <w:r w:rsidR="00B64065">
        <w:rPr>
          <w:rFonts w:ascii="Calibri" w:hAnsi="Calibri" w:cs="Calibri"/>
          <w:sz w:val="22"/>
        </w:rPr>
        <w:t>ssvar</w:t>
      </w:r>
      <w:r>
        <w:rPr>
          <w:rFonts w:ascii="Calibri" w:hAnsi="Calibri" w:cs="Calibri"/>
          <w:sz w:val="22"/>
        </w:rPr>
        <w:t xml:space="preserve"> ligeledes skal ses som en invitation til møde om, hvordan jægerrådet bedst muligt </w:t>
      </w:r>
      <w:r w:rsidR="00B64065">
        <w:rPr>
          <w:rFonts w:ascii="Calibri" w:hAnsi="Calibri" w:cs="Calibri"/>
          <w:sz w:val="22"/>
        </w:rPr>
        <w:t xml:space="preserve">kan </w:t>
      </w:r>
      <w:r>
        <w:rPr>
          <w:rFonts w:ascii="Calibri" w:hAnsi="Calibri" w:cs="Calibri"/>
          <w:sz w:val="22"/>
        </w:rPr>
        <w:t xml:space="preserve">bidrage til den nye </w:t>
      </w:r>
      <w:r w:rsidR="00B64065">
        <w:rPr>
          <w:rFonts w:ascii="Calibri" w:hAnsi="Calibri" w:cs="Calibri"/>
          <w:sz w:val="22"/>
        </w:rPr>
        <w:t>F</w:t>
      </w:r>
      <w:r>
        <w:rPr>
          <w:rFonts w:ascii="Calibri" w:hAnsi="Calibri" w:cs="Calibri"/>
          <w:sz w:val="22"/>
        </w:rPr>
        <w:t>ritids</w:t>
      </w:r>
      <w:r w:rsidR="006547EC">
        <w:rPr>
          <w:rFonts w:ascii="Calibri" w:hAnsi="Calibri" w:cs="Calibri"/>
          <w:sz w:val="22"/>
        </w:rPr>
        <w:t>facilitets</w:t>
      </w:r>
      <w:r>
        <w:rPr>
          <w:rFonts w:ascii="Calibri" w:hAnsi="Calibri" w:cs="Calibri"/>
          <w:sz w:val="22"/>
        </w:rPr>
        <w:t>strategi.</w:t>
      </w:r>
    </w:p>
    <w:p w14:paraId="3948B1A9" w14:textId="77777777" w:rsidR="003460C4" w:rsidRDefault="003460C4" w:rsidP="003460C4">
      <w:pPr>
        <w:spacing w:before="0" w:beforeAutospacing="0" w:after="0" w:afterAutospacing="0"/>
      </w:pPr>
    </w:p>
    <w:p w14:paraId="34D475D0" w14:textId="77777777" w:rsidR="003460C4" w:rsidRDefault="003460C4" w:rsidP="003460C4">
      <w:pPr>
        <w:spacing w:before="0" w:beforeAutospacing="0" w:after="0" w:afterAutospacing="0"/>
      </w:pPr>
      <w:r>
        <w:t>Venlig hilsen</w:t>
      </w:r>
    </w:p>
    <w:p w14:paraId="55B88919" w14:textId="4F29F787" w:rsidR="003460C4" w:rsidRPr="00C80864" w:rsidRDefault="00C80864" w:rsidP="003460C4">
      <w:pPr>
        <w:spacing w:before="0" w:beforeAutospacing="0" w:after="0" w:afterAutospacing="0"/>
        <w:rPr>
          <w:b/>
        </w:rPr>
      </w:pPr>
      <w:r w:rsidRPr="00C80864">
        <w:rPr>
          <w:b/>
        </w:rPr>
        <w:t>Danmarks Jægerforbund</w:t>
      </w:r>
      <w:r w:rsidR="00BB3DDA">
        <w:rPr>
          <w:b/>
        </w:rPr>
        <w:t xml:space="preserve">, </w:t>
      </w:r>
      <w:r w:rsidR="009D5B10">
        <w:rPr>
          <w:b/>
        </w:rPr>
        <w:t xml:space="preserve">jægerrådet </w:t>
      </w:r>
      <w:r w:rsidR="00BB3DDA">
        <w:rPr>
          <w:b/>
        </w:rPr>
        <w:t>Aalborg</w:t>
      </w:r>
    </w:p>
    <w:p w14:paraId="23706A70" w14:textId="77777777" w:rsidR="003460C4" w:rsidRDefault="003460C4" w:rsidP="003460C4">
      <w:pPr>
        <w:spacing w:before="0" w:beforeAutospacing="0" w:after="0" w:afterAutospacing="0"/>
      </w:pPr>
    </w:p>
    <w:p w14:paraId="2AB002CF" w14:textId="77777777" w:rsidR="00C80864" w:rsidRDefault="00C80864" w:rsidP="003460C4">
      <w:pPr>
        <w:spacing w:before="0" w:beforeAutospacing="0" w:after="0" w:afterAutospacing="0"/>
      </w:pPr>
    </w:p>
    <w:p w14:paraId="4A1567C9" w14:textId="77777777" w:rsidR="009D5B10" w:rsidRDefault="00BB3DDA" w:rsidP="003460C4">
      <w:pPr>
        <w:spacing w:before="0" w:beforeAutospacing="0" w:after="0" w:afterAutospacing="0"/>
      </w:pPr>
      <w:r>
        <w:t xml:space="preserve">Lars Nielsen </w:t>
      </w:r>
    </w:p>
    <w:p w14:paraId="710BC312" w14:textId="1C0EA6F3" w:rsidR="003460C4" w:rsidRDefault="00BB3DDA" w:rsidP="003460C4">
      <w:pPr>
        <w:spacing w:before="0" w:beforeAutospacing="0" w:after="0" w:afterAutospacing="0"/>
      </w:pPr>
      <w:r>
        <w:t>Formand</w:t>
      </w:r>
      <w:r w:rsidR="00B64065">
        <w:t xml:space="preserve"> for</w:t>
      </w:r>
      <w:r>
        <w:t xml:space="preserve"> jægerrådet, Aalborg</w:t>
      </w:r>
    </w:p>
    <w:p w14:paraId="6B476EFD" w14:textId="77777777" w:rsidR="00C80864" w:rsidRDefault="00C80864" w:rsidP="003460C4">
      <w:pPr>
        <w:spacing w:before="0" w:beforeAutospacing="0" w:after="0" w:afterAutospacing="0"/>
      </w:pPr>
    </w:p>
    <w:p w14:paraId="04ED3794" w14:textId="77777777" w:rsidR="00645925" w:rsidRDefault="00645925" w:rsidP="003460C4">
      <w:pPr>
        <w:spacing w:before="0" w:beforeAutospacing="0" w:after="0" w:afterAutospacing="0"/>
        <w:rPr>
          <w:rStyle w:val="Hyperlink"/>
        </w:rPr>
      </w:pPr>
    </w:p>
    <w:p w14:paraId="1B79E862" w14:textId="77777777" w:rsidR="00645925" w:rsidRDefault="00645925" w:rsidP="003460C4">
      <w:pPr>
        <w:spacing w:before="0" w:beforeAutospacing="0" w:after="0" w:afterAutospacing="0"/>
        <w:rPr>
          <w:rStyle w:val="Hyperlink"/>
        </w:rPr>
      </w:pPr>
    </w:p>
    <w:p w14:paraId="2ED4B33F" w14:textId="77777777" w:rsidR="00645925" w:rsidRDefault="00645925" w:rsidP="003460C4">
      <w:pPr>
        <w:spacing w:before="0" w:beforeAutospacing="0" w:after="0" w:afterAutospacing="0"/>
      </w:pPr>
    </w:p>
    <w:p w14:paraId="15038353" w14:textId="34A8AE0D" w:rsidR="001632B3" w:rsidRPr="003460C4" w:rsidRDefault="001632B3" w:rsidP="003460C4">
      <w:pPr>
        <w:spacing w:before="0" w:beforeAutospacing="0" w:after="0" w:afterAutospacing="0"/>
      </w:pPr>
    </w:p>
    <w:sectPr w:rsidR="001632B3" w:rsidRPr="003460C4" w:rsidSect="001632B3">
      <w:footerReference w:type="default" r:id="rId10"/>
      <w:headerReference w:type="first" r:id="rId11"/>
      <w:footerReference w:type="first" r:id="rId12"/>
      <w:pgSz w:w="11906" w:h="16838"/>
      <w:pgMar w:top="1985" w:right="3119" w:bottom="851" w:left="124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055C" w16cex:dateUtc="2021-08-23T09:30:00Z"/>
  <w16cex:commentExtensible w16cex:durableId="24CE07CA" w16cex:dateUtc="2021-08-23T09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FE7C55" w16cid:durableId="24CE055C"/>
  <w16cid:commentId w16cid:paraId="72973C4C" w16cid:durableId="24CE07C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0FA46" w14:textId="77777777" w:rsidR="00B6433C" w:rsidRDefault="00B6433C" w:rsidP="003460C4">
      <w:pPr>
        <w:spacing w:before="0" w:after="0"/>
      </w:pPr>
      <w:r>
        <w:separator/>
      </w:r>
    </w:p>
  </w:endnote>
  <w:endnote w:type="continuationSeparator" w:id="0">
    <w:p w14:paraId="308F78BD" w14:textId="77777777" w:rsidR="00B6433C" w:rsidRDefault="00B6433C" w:rsidP="003460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3831319"/>
      <w:docPartObj>
        <w:docPartGallery w:val="Page Numbers (Bottom of Page)"/>
        <w:docPartUnique/>
      </w:docPartObj>
    </w:sdtPr>
    <w:sdtEndPr>
      <w:rPr>
        <w:color w:val="6F7C4F" w:themeColor="background2"/>
        <w:sz w:val="18"/>
      </w:rPr>
    </w:sdtEndPr>
    <w:sdtContent>
      <w:p w14:paraId="2F714D8C" w14:textId="00C19628" w:rsidR="001F5916" w:rsidRPr="001F5916" w:rsidRDefault="001632B3" w:rsidP="001632B3">
        <w:pPr>
          <w:pStyle w:val="Sidefod"/>
          <w:tabs>
            <w:tab w:val="clear" w:pos="9638"/>
          </w:tabs>
          <w:ind w:left="284" w:right="-1816"/>
          <w:rPr>
            <w:color w:val="6F7C4F" w:themeColor="background2"/>
            <w:sz w:val="18"/>
          </w:rPr>
        </w:pPr>
        <w:r>
          <w:rPr>
            <w:noProof/>
            <w:color w:val="6F7C4F" w:themeColor="background2"/>
            <w:sz w:val="18"/>
            <w:lang w:eastAsia="da-DK"/>
          </w:rPr>
          <w:drawing>
            <wp:anchor distT="0" distB="0" distL="114300" distR="114300" simplePos="0" relativeHeight="251658240" behindDoc="1" locked="0" layoutInCell="1" allowOverlap="1" wp14:anchorId="08A18050" wp14:editId="36C42513">
              <wp:simplePos x="0" y="0"/>
              <wp:positionH relativeFrom="margin">
                <wp:posOffset>0</wp:posOffset>
              </wp:positionH>
              <wp:positionV relativeFrom="paragraph">
                <wp:posOffset>-17145</wp:posOffset>
              </wp:positionV>
              <wp:extent cx="149860" cy="179705"/>
              <wp:effectExtent l="0" t="0" r="2540" b="0"/>
              <wp:wrapNone/>
              <wp:docPr id="21" name="Billede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DJ_And_Orginal_St+©rrelse_PANTON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1797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t xml:space="preserve">  </w:t>
        </w:r>
        <w:r w:rsidRPr="001632B3">
          <w:rPr>
            <w:color w:val="6F7C4F" w:themeColor="background2"/>
          </w:rPr>
          <w:t xml:space="preserve">Danmarks Jægerforbund </w:t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1F5916" w:rsidRPr="001F5916">
          <w:rPr>
            <w:color w:val="6F7C4F" w:themeColor="background2"/>
            <w:sz w:val="18"/>
          </w:rPr>
          <w:fldChar w:fldCharType="begin"/>
        </w:r>
        <w:r w:rsidR="001F5916" w:rsidRPr="001F5916">
          <w:rPr>
            <w:color w:val="6F7C4F" w:themeColor="background2"/>
            <w:sz w:val="18"/>
          </w:rPr>
          <w:instrText>PAGE   \* MERGEFORMAT</w:instrText>
        </w:r>
        <w:r w:rsidR="001F5916" w:rsidRPr="001F5916">
          <w:rPr>
            <w:color w:val="6F7C4F" w:themeColor="background2"/>
            <w:sz w:val="18"/>
          </w:rPr>
          <w:fldChar w:fldCharType="separate"/>
        </w:r>
        <w:r w:rsidR="005B4F56">
          <w:rPr>
            <w:noProof/>
            <w:color w:val="6F7C4F" w:themeColor="background2"/>
            <w:sz w:val="18"/>
          </w:rPr>
          <w:t>3</w:t>
        </w:r>
        <w:r w:rsidR="001F5916" w:rsidRPr="001F5916">
          <w:rPr>
            <w:color w:val="6F7C4F" w:themeColor="background2"/>
            <w:sz w:val="18"/>
          </w:rPr>
          <w:fldChar w:fldCharType="end"/>
        </w:r>
      </w:p>
    </w:sdtContent>
  </w:sdt>
  <w:p w14:paraId="28B8B31A" w14:textId="77777777" w:rsidR="001F5916" w:rsidRDefault="001F59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0686795"/>
      <w:docPartObj>
        <w:docPartGallery w:val="Page Numbers (Bottom of Page)"/>
        <w:docPartUnique/>
      </w:docPartObj>
    </w:sdtPr>
    <w:sdtEndPr>
      <w:rPr>
        <w:color w:val="6F7C4F" w:themeColor="background2"/>
      </w:rPr>
    </w:sdtEndPr>
    <w:sdtContent>
      <w:p w14:paraId="245D0FEF" w14:textId="209BF738" w:rsidR="001632B3" w:rsidRPr="001632B3" w:rsidRDefault="001632B3" w:rsidP="001632B3">
        <w:pPr>
          <w:pStyle w:val="Sidefod"/>
          <w:tabs>
            <w:tab w:val="clear" w:pos="9638"/>
            <w:tab w:val="right" w:pos="9214"/>
          </w:tabs>
          <w:ind w:right="-1816"/>
          <w:jc w:val="right"/>
          <w:rPr>
            <w:color w:val="6F7C4F" w:themeColor="background2"/>
          </w:rPr>
        </w:pPr>
        <w:r w:rsidRPr="001632B3">
          <w:rPr>
            <w:color w:val="6F7C4F" w:themeColor="background2"/>
          </w:rPr>
          <w:fldChar w:fldCharType="begin"/>
        </w:r>
        <w:r w:rsidRPr="001632B3">
          <w:rPr>
            <w:color w:val="6F7C4F" w:themeColor="background2"/>
          </w:rPr>
          <w:instrText>PAGE   \* MERGEFORMAT</w:instrText>
        </w:r>
        <w:r w:rsidRPr="001632B3">
          <w:rPr>
            <w:color w:val="6F7C4F" w:themeColor="background2"/>
          </w:rPr>
          <w:fldChar w:fldCharType="separate"/>
        </w:r>
        <w:r w:rsidR="005B4F56">
          <w:rPr>
            <w:noProof/>
            <w:color w:val="6F7C4F" w:themeColor="background2"/>
          </w:rPr>
          <w:t>1</w:t>
        </w:r>
        <w:r w:rsidRPr="001632B3">
          <w:rPr>
            <w:color w:val="6F7C4F" w:themeColor="background2"/>
          </w:rPr>
          <w:fldChar w:fldCharType="end"/>
        </w:r>
      </w:p>
    </w:sdtContent>
  </w:sdt>
  <w:p w14:paraId="213917E5" w14:textId="77777777" w:rsidR="001632B3" w:rsidRDefault="001632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D36A6" w14:textId="77777777" w:rsidR="00B6433C" w:rsidRDefault="00B6433C" w:rsidP="003460C4">
      <w:pPr>
        <w:spacing w:before="0" w:after="0"/>
      </w:pPr>
      <w:r>
        <w:separator/>
      </w:r>
    </w:p>
  </w:footnote>
  <w:footnote w:type="continuationSeparator" w:id="0">
    <w:p w14:paraId="6F70809F" w14:textId="77777777" w:rsidR="00B6433C" w:rsidRDefault="00B6433C" w:rsidP="003460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35E3B" w14:textId="77777777" w:rsidR="001632B3" w:rsidRDefault="001632B3">
    <w:pPr>
      <w:pStyle w:val="Sidehoved"/>
      <w:jc w:val="right"/>
    </w:pPr>
  </w:p>
  <w:p w14:paraId="5E32E01D" w14:textId="77777777" w:rsidR="001632B3" w:rsidRDefault="00293F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1DCF2398" wp14:editId="2E9541F5">
          <wp:simplePos x="0" y="0"/>
          <wp:positionH relativeFrom="margin">
            <wp:posOffset>4810125</wp:posOffset>
          </wp:positionH>
          <wp:positionV relativeFrom="margin">
            <wp:posOffset>-637540</wp:posOffset>
          </wp:positionV>
          <wp:extent cx="1800000" cy="1168421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J_Prim+ªr1_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0" t="21717" r="16901" b="22866"/>
                  <a:stretch/>
                </pic:blipFill>
                <pic:spPr bwMode="auto">
                  <a:xfrm>
                    <a:off x="0" y="0"/>
                    <a:ext cx="1800000" cy="11684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B5648"/>
    <w:multiLevelType w:val="hybridMultilevel"/>
    <w:tmpl w:val="7DD287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20C78"/>
    <w:multiLevelType w:val="hybridMultilevel"/>
    <w:tmpl w:val="75EC7A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FC"/>
    <w:rsid w:val="00044292"/>
    <w:rsid w:val="000E6441"/>
    <w:rsid w:val="000F2804"/>
    <w:rsid w:val="001353C0"/>
    <w:rsid w:val="001632B3"/>
    <w:rsid w:val="001A4850"/>
    <w:rsid w:val="001F3CFF"/>
    <w:rsid w:val="001F5916"/>
    <w:rsid w:val="00293F51"/>
    <w:rsid w:val="002965F1"/>
    <w:rsid w:val="003460C4"/>
    <w:rsid w:val="003F06A8"/>
    <w:rsid w:val="004341AD"/>
    <w:rsid w:val="00440F00"/>
    <w:rsid w:val="004A2EA8"/>
    <w:rsid w:val="004E3938"/>
    <w:rsid w:val="005B4F56"/>
    <w:rsid w:val="005C4642"/>
    <w:rsid w:val="00645925"/>
    <w:rsid w:val="006547EC"/>
    <w:rsid w:val="006E3BC5"/>
    <w:rsid w:val="00700CFC"/>
    <w:rsid w:val="007C6F9C"/>
    <w:rsid w:val="008C28D1"/>
    <w:rsid w:val="00914163"/>
    <w:rsid w:val="00936343"/>
    <w:rsid w:val="009D5B10"/>
    <w:rsid w:val="009E05EA"/>
    <w:rsid w:val="00A02A38"/>
    <w:rsid w:val="00A81CE9"/>
    <w:rsid w:val="00A90B0D"/>
    <w:rsid w:val="00B46BED"/>
    <w:rsid w:val="00B64065"/>
    <w:rsid w:val="00B6433C"/>
    <w:rsid w:val="00B724D8"/>
    <w:rsid w:val="00BB3DDA"/>
    <w:rsid w:val="00C06119"/>
    <w:rsid w:val="00C26122"/>
    <w:rsid w:val="00C80864"/>
    <w:rsid w:val="00D85C84"/>
    <w:rsid w:val="00D92E89"/>
    <w:rsid w:val="00DA3FA8"/>
    <w:rsid w:val="00E22B8F"/>
    <w:rsid w:val="00E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C4424"/>
  <w15:chartTrackingRefBased/>
  <w15:docId w15:val="{27274B5A-2348-44EA-87EF-3783B1BF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0C4"/>
    <w:pPr>
      <w:spacing w:before="100" w:beforeAutospacing="1" w:after="100" w:afterAutospacing="1"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60C4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E3938"/>
    <w:pPr>
      <w:keepNext/>
      <w:keepLines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E3938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460C4"/>
    <w:rPr>
      <w:rFonts w:ascii="Trebuchet MS" w:eastAsiaTheme="majorEastAsia" w:hAnsi="Trebuchet MS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E3938"/>
    <w:rPr>
      <w:rFonts w:ascii="Verdana" w:eastAsiaTheme="majorEastAsia" w:hAnsi="Verdana" w:cstheme="majorBidi"/>
      <w:b/>
      <w:color w:val="000000" w:themeColor="text1"/>
      <w:sz w:val="24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3460C4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460C4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3460C4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460C4"/>
    <w:rPr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086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8086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C80864"/>
    <w:rPr>
      <w:color w:val="243500" w:themeColor="hyperlink"/>
      <w:u w:val="single"/>
    </w:rPr>
  </w:style>
  <w:style w:type="paragraph" w:styleId="Listeafsnit">
    <w:name w:val="List Paragraph"/>
    <w:basedOn w:val="Normal"/>
    <w:uiPriority w:val="34"/>
    <w:qFormat/>
    <w:rsid w:val="000E6441"/>
    <w:pPr>
      <w:spacing w:before="0" w:beforeAutospacing="0" w:after="200" w:afterAutospacing="0" w:line="276" w:lineRule="auto"/>
      <w:ind w:left="720"/>
      <w:contextualSpacing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0E6441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141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14163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1416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1416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141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jaegerne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@jaegerne.d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l\Downloads\DJs_brevskabelon_1%20(3).dotx" TargetMode="External"/></Relationships>
</file>

<file path=word/theme/theme1.xml><?xml version="1.0" encoding="utf-8"?>
<a:theme xmlns:a="http://schemas.openxmlformats.org/drawingml/2006/main" name="DJ">
  <a:themeElements>
    <a:clrScheme name="Brugerdefineret 1">
      <a:dk1>
        <a:sysClr val="windowText" lastClr="000000"/>
      </a:dk1>
      <a:lt1>
        <a:sysClr val="window" lastClr="FFFFFF"/>
      </a:lt1>
      <a:dk2>
        <a:srgbClr val="282E1B"/>
      </a:dk2>
      <a:lt2>
        <a:srgbClr val="6F7C4F"/>
      </a:lt2>
      <a:accent1>
        <a:srgbClr val="385767"/>
      </a:accent1>
      <a:accent2>
        <a:srgbClr val="F39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6F7C4F"/>
      </a:accent6>
      <a:hlink>
        <a:srgbClr val="243500"/>
      </a:hlink>
      <a:folHlink>
        <a:srgbClr val="FFFFFF"/>
      </a:folHlink>
    </a:clrScheme>
    <a:fontScheme name="DJ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J" id="{24694F10-49BF-468B-A59F-AE201CB1E41D}" vid="{D4EF4097-4B6D-4C8F-A9B4-A05B4EC79FC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DBC5-41DB-453E-B41A-2D5F3398F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DJs_brevskabelon_1 (3)</Template>
  <TotalTime>0</TotalTime>
  <Pages>3</Pages>
  <Words>755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Høj Laursen</dc:creator>
  <cp:keywords/>
  <dc:description/>
  <cp:lastModifiedBy>Evi Risdahl</cp:lastModifiedBy>
  <cp:revision>2</cp:revision>
  <cp:lastPrinted>2016-03-03T15:07:00Z</cp:lastPrinted>
  <dcterms:created xsi:type="dcterms:W3CDTF">2021-08-23T13:58:00Z</dcterms:created>
  <dcterms:modified xsi:type="dcterms:W3CDTF">2021-08-23T13:58:00Z</dcterms:modified>
</cp:coreProperties>
</file>